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257"/>
        <w:gridCol w:w="157"/>
        <w:gridCol w:w="2532"/>
        <w:gridCol w:w="172"/>
        <w:gridCol w:w="465"/>
        <w:gridCol w:w="1895"/>
        <w:gridCol w:w="785"/>
        <w:gridCol w:w="489"/>
        <w:gridCol w:w="1259"/>
        <w:gridCol w:w="1669"/>
        <w:gridCol w:w="241"/>
        <w:gridCol w:w="622"/>
        <w:gridCol w:w="2490"/>
        <w:gridCol w:w="42"/>
        <w:gridCol w:w="15"/>
      </w:tblGrid>
      <w:tr w:rsidR="00962D45" w:rsidRPr="003D5AB2" w14:paraId="227065EF" w14:textId="77777777" w:rsidTr="00BB08D4">
        <w:trPr>
          <w:gridAfter w:val="2"/>
          <w:wAfter w:w="19" w:type="pct"/>
        </w:trPr>
        <w:tc>
          <w:tcPr>
            <w:tcW w:w="748" w:type="pct"/>
            <w:tcBorders>
              <w:top w:val="single" w:sz="24" w:space="0" w:color="auto"/>
              <w:left w:val="single" w:sz="12" w:space="0" w:color="auto"/>
            </w:tcBorders>
          </w:tcPr>
          <w:p w14:paraId="66D8442D" w14:textId="7877B13C" w:rsidR="006A249F" w:rsidRPr="003D5AB2" w:rsidRDefault="006A249F">
            <w:pPr>
              <w:rPr>
                <w:rFonts w:cs="Times New Roman"/>
                <w:b/>
                <w:bCs/>
                <w:spacing w:val="-10"/>
                <w:sz w:val="22"/>
              </w:rPr>
            </w:pPr>
            <w:r w:rsidRPr="003D5AB2">
              <w:rPr>
                <w:rFonts w:cs="Times New Roman"/>
                <w:b/>
                <w:bCs/>
                <w:spacing w:val="-10"/>
                <w:sz w:val="22"/>
              </w:rPr>
              <w:t xml:space="preserve">Grant Application </w:t>
            </w:r>
            <w:r w:rsidRPr="003D5AB2">
              <w:rPr>
                <w:rFonts w:cs="Times New Roman"/>
                <w:b/>
                <w:bCs/>
                <w:spacing w:val="-10"/>
                <w:sz w:val="22"/>
              </w:rPr>
              <w:br/>
              <w:t>(5 Possible Points)</w:t>
            </w:r>
          </w:p>
        </w:tc>
        <w:tc>
          <w:tcPr>
            <w:tcW w:w="948" w:type="pct"/>
            <w:gridSpan w:val="3"/>
            <w:tcBorders>
              <w:top w:val="single" w:sz="24" w:space="0" w:color="auto"/>
            </w:tcBorders>
            <w:shd w:val="clear" w:color="auto" w:fill="DFC1BF"/>
          </w:tcPr>
          <w:p w14:paraId="0ACB17FA" w14:textId="74DC9836" w:rsidR="006A249F" w:rsidRPr="003D5AB2" w:rsidRDefault="006A249F" w:rsidP="006A249F">
            <w:pPr>
              <w:rPr>
                <w:rFonts w:cs="Times New Roman"/>
                <w:spacing w:val="-10"/>
                <w:sz w:val="22"/>
              </w:rPr>
            </w:pPr>
            <w:r w:rsidRPr="003D5AB2">
              <w:rPr>
                <w:rFonts w:cs="Times New Roman"/>
                <w:spacing w:val="-10"/>
                <w:sz w:val="22"/>
              </w:rPr>
              <w:t>No information is provided</w:t>
            </w:r>
            <w:r w:rsidR="004133E2" w:rsidRPr="003D5AB2">
              <w:rPr>
                <w:rFonts w:cs="Times New Roman"/>
                <w:spacing w:val="-10"/>
                <w:sz w:val="22"/>
              </w:rPr>
              <w:t>.</w:t>
            </w:r>
          </w:p>
        </w:tc>
        <w:tc>
          <w:tcPr>
            <w:tcW w:w="1042" w:type="pct"/>
            <w:gridSpan w:val="3"/>
            <w:tcBorders>
              <w:top w:val="single" w:sz="24" w:space="0" w:color="auto"/>
            </w:tcBorders>
            <w:shd w:val="clear" w:color="auto" w:fill="FBE4D5" w:themeFill="accent2" w:themeFillTint="33"/>
          </w:tcPr>
          <w:p w14:paraId="04D124EB" w14:textId="4DC834D8" w:rsidR="006A249F" w:rsidRPr="003D5AB2" w:rsidRDefault="006A249F" w:rsidP="006A249F">
            <w:pPr>
              <w:rPr>
                <w:rFonts w:cs="Times New Roman"/>
                <w:spacing w:val="-10"/>
                <w:sz w:val="22"/>
              </w:rPr>
            </w:pPr>
            <w:r w:rsidRPr="003D5AB2">
              <w:rPr>
                <w:rFonts w:cs="Times New Roman"/>
                <w:spacing w:val="-10"/>
                <w:sz w:val="22"/>
              </w:rPr>
              <w:t>Limited project description. Organization could be improved</w:t>
            </w:r>
            <w:r w:rsidR="004133E2" w:rsidRPr="003D5AB2">
              <w:rPr>
                <w:rFonts w:cs="Times New Roman"/>
                <w:spacing w:val="-10"/>
                <w:sz w:val="22"/>
              </w:rPr>
              <w:t>.</w:t>
            </w:r>
          </w:p>
        </w:tc>
        <w:tc>
          <w:tcPr>
            <w:tcW w:w="1132" w:type="pct"/>
            <w:gridSpan w:val="3"/>
            <w:tcBorders>
              <w:top w:val="single" w:sz="24" w:space="0" w:color="auto"/>
            </w:tcBorders>
            <w:shd w:val="clear" w:color="auto" w:fill="FFF2CC" w:themeFill="accent4" w:themeFillTint="33"/>
          </w:tcPr>
          <w:p w14:paraId="6681F15C" w14:textId="14A02B99" w:rsidR="006A249F" w:rsidRPr="003D5AB2" w:rsidRDefault="006A249F" w:rsidP="006A249F">
            <w:pPr>
              <w:rPr>
                <w:rFonts w:cs="Times New Roman"/>
                <w:spacing w:val="-10"/>
                <w:sz w:val="22"/>
              </w:rPr>
            </w:pPr>
            <w:r w:rsidRPr="003D5AB2">
              <w:rPr>
                <w:rFonts w:cs="Times New Roman"/>
                <w:spacing w:val="-10"/>
                <w:sz w:val="22"/>
              </w:rPr>
              <w:t>Project is well-described, and organization is easy to follow</w:t>
            </w:r>
            <w:r w:rsidR="004133E2" w:rsidRPr="003D5AB2">
              <w:rPr>
                <w:rFonts w:cs="Times New Roman"/>
                <w:spacing w:val="-10"/>
                <w:sz w:val="22"/>
              </w:rPr>
              <w:t>.</w:t>
            </w:r>
          </w:p>
        </w:tc>
        <w:tc>
          <w:tcPr>
            <w:tcW w:w="1111" w:type="pct"/>
            <w:gridSpan w:val="3"/>
            <w:tcBorders>
              <w:top w:val="single" w:sz="24" w:space="0" w:color="auto"/>
              <w:right w:val="single" w:sz="12" w:space="0" w:color="auto"/>
            </w:tcBorders>
            <w:shd w:val="clear" w:color="auto" w:fill="E2EFD9" w:themeFill="accent6" w:themeFillTint="33"/>
            <w:vAlign w:val="center"/>
          </w:tcPr>
          <w:p w14:paraId="221533C9" w14:textId="5FB539FD" w:rsidR="006A249F" w:rsidRPr="003D5AB2" w:rsidRDefault="006A249F" w:rsidP="005B25EB">
            <w:pPr>
              <w:rPr>
                <w:rFonts w:cs="Times New Roman"/>
                <w:spacing w:val="-10"/>
                <w:sz w:val="22"/>
              </w:rPr>
            </w:pPr>
            <w:r w:rsidRPr="003D5AB2">
              <w:rPr>
                <w:rFonts w:cs="Times New Roman"/>
                <w:spacing w:val="-10"/>
                <w:sz w:val="22"/>
              </w:rPr>
              <w:t>Project is expertly described with a flow that is easy to follow and enhances review of the proposal</w:t>
            </w:r>
            <w:r w:rsidR="004133E2" w:rsidRPr="003D5AB2">
              <w:rPr>
                <w:rFonts w:cs="Times New Roman"/>
                <w:spacing w:val="-10"/>
                <w:sz w:val="22"/>
              </w:rPr>
              <w:t>.</w:t>
            </w:r>
          </w:p>
        </w:tc>
      </w:tr>
      <w:tr w:rsidR="00962D45" w:rsidRPr="003D5AB2" w14:paraId="53F28F49" w14:textId="77777777" w:rsidTr="00636E83">
        <w:trPr>
          <w:gridAfter w:val="2"/>
          <w:wAfter w:w="19" w:type="pct"/>
        </w:trPr>
        <w:tc>
          <w:tcPr>
            <w:tcW w:w="748" w:type="pct"/>
            <w:tcBorders>
              <w:left w:val="single" w:sz="12" w:space="0" w:color="auto"/>
            </w:tcBorders>
            <w:shd w:val="clear" w:color="auto" w:fill="DBDBDB" w:themeFill="accent3" w:themeFillTint="66"/>
          </w:tcPr>
          <w:p w14:paraId="4D035957" w14:textId="6C163D67" w:rsidR="006A249F" w:rsidRPr="003D5AB2" w:rsidRDefault="00880C59">
            <w:pPr>
              <w:rPr>
                <w:rFonts w:cs="Times New Roman"/>
                <w:b/>
                <w:bCs/>
                <w:spacing w:val="-10"/>
                <w:sz w:val="22"/>
              </w:rPr>
            </w:pPr>
            <w:r w:rsidRPr="003D5AB2">
              <w:rPr>
                <w:rFonts w:cs="Times New Roman"/>
                <w:b/>
                <w:bCs/>
                <w:spacing w:val="-10"/>
                <w:sz w:val="22"/>
              </w:rPr>
              <w:t xml:space="preserve">Section </w:t>
            </w:r>
            <w:r w:rsidR="00BB08D4" w:rsidRPr="003D5AB2">
              <w:rPr>
                <w:rFonts w:cs="Times New Roman"/>
                <w:b/>
                <w:bCs/>
                <w:spacing w:val="-10"/>
                <w:sz w:val="22"/>
              </w:rPr>
              <w:t>Score:</w:t>
            </w:r>
          </w:p>
        </w:tc>
        <w:tc>
          <w:tcPr>
            <w:tcW w:w="948" w:type="pct"/>
            <w:gridSpan w:val="3"/>
            <w:shd w:val="clear" w:color="auto" w:fill="DFC1BF"/>
          </w:tcPr>
          <w:p w14:paraId="00DDE7B5" w14:textId="2113DE81" w:rsidR="006A249F" w:rsidRPr="003D5AB2" w:rsidRDefault="006A249F" w:rsidP="00DB47C5">
            <w:pPr>
              <w:jc w:val="center"/>
              <w:rPr>
                <w:rFonts w:cs="Times New Roman"/>
                <w:spacing w:val="-10"/>
                <w:sz w:val="22"/>
              </w:rPr>
            </w:pPr>
            <w:r w:rsidRPr="003D5AB2">
              <w:rPr>
                <w:rFonts w:cs="Times New Roman"/>
                <w:spacing w:val="-10"/>
                <w:sz w:val="22"/>
              </w:rPr>
              <w:t>0</w:t>
            </w:r>
          </w:p>
        </w:tc>
        <w:tc>
          <w:tcPr>
            <w:tcW w:w="1042" w:type="pct"/>
            <w:gridSpan w:val="3"/>
            <w:shd w:val="clear" w:color="auto" w:fill="FBE4D5" w:themeFill="accent2" w:themeFillTint="33"/>
          </w:tcPr>
          <w:p w14:paraId="237334BE" w14:textId="2C638479" w:rsidR="006A249F" w:rsidRPr="003D5AB2" w:rsidRDefault="006A249F" w:rsidP="00DB47C5">
            <w:pPr>
              <w:jc w:val="center"/>
              <w:rPr>
                <w:rFonts w:cs="Times New Roman"/>
                <w:spacing w:val="-10"/>
                <w:sz w:val="22"/>
              </w:rPr>
            </w:pPr>
            <w:r w:rsidRPr="003D5AB2">
              <w:rPr>
                <w:rFonts w:cs="Times New Roman"/>
                <w:spacing w:val="-10"/>
                <w:sz w:val="22"/>
              </w:rPr>
              <w:t>1 to 2</w:t>
            </w:r>
          </w:p>
        </w:tc>
        <w:tc>
          <w:tcPr>
            <w:tcW w:w="1132" w:type="pct"/>
            <w:gridSpan w:val="3"/>
            <w:shd w:val="clear" w:color="auto" w:fill="FFF2CC" w:themeFill="accent4" w:themeFillTint="33"/>
          </w:tcPr>
          <w:p w14:paraId="15BB1FA3" w14:textId="1330A228" w:rsidR="006A249F" w:rsidRPr="003D5AB2" w:rsidRDefault="006A249F" w:rsidP="00DB47C5">
            <w:pPr>
              <w:jc w:val="center"/>
              <w:rPr>
                <w:rFonts w:cs="Times New Roman"/>
                <w:spacing w:val="-10"/>
                <w:sz w:val="22"/>
              </w:rPr>
            </w:pPr>
            <w:r w:rsidRPr="003D5AB2">
              <w:rPr>
                <w:rFonts w:cs="Times New Roman"/>
                <w:spacing w:val="-10"/>
                <w:sz w:val="22"/>
              </w:rPr>
              <w:t>3 to 4</w:t>
            </w:r>
          </w:p>
        </w:tc>
        <w:tc>
          <w:tcPr>
            <w:tcW w:w="1111" w:type="pct"/>
            <w:gridSpan w:val="3"/>
            <w:tcBorders>
              <w:right w:val="single" w:sz="12" w:space="0" w:color="auto"/>
            </w:tcBorders>
            <w:shd w:val="clear" w:color="auto" w:fill="E2EFD9" w:themeFill="accent6" w:themeFillTint="33"/>
          </w:tcPr>
          <w:p w14:paraId="46B9760C" w14:textId="69E98969" w:rsidR="006A249F" w:rsidRPr="003D5AB2" w:rsidRDefault="006A249F" w:rsidP="00DB47C5">
            <w:pPr>
              <w:jc w:val="center"/>
              <w:rPr>
                <w:rFonts w:cs="Times New Roman"/>
                <w:spacing w:val="-10"/>
                <w:sz w:val="22"/>
              </w:rPr>
            </w:pPr>
            <w:r w:rsidRPr="003D5AB2">
              <w:rPr>
                <w:rFonts w:cs="Times New Roman"/>
                <w:spacing w:val="-10"/>
                <w:sz w:val="22"/>
              </w:rPr>
              <w:t>5</w:t>
            </w:r>
          </w:p>
        </w:tc>
      </w:tr>
      <w:tr w:rsidR="009B159A" w:rsidRPr="003D5AB2" w14:paraId="1CFB35B1" w14:textId="77777777" w:rsidTr="00BB08D4">
        <w:trPr>
          <w:gridAfter w:val="2"/>
          <w:wAfter w:w="19" w:type="pct"/>
        </w:trPr>
        <w:tc>
          <w:tcPr>
            <w:tcW w:w="748" w:type="pct"/>
            <w:tcBorders>
              <w:left w:val="single" w:sz="12" w:space="0" w:color="auto"/>
              <w:bottom w:val="single" w:sz="24" w:space="0" w:color="auto"/>
            </w:tcBorders>
          </w:tcPr>
          <w:p w14:paraId="072194D7" w14:textId="4C9987AB" w:rsidR="009B159A" w:rsidRPr="003D5AB2" w:rsidRDefault="009B159A" w:rsidP="009B159A">
            <w:pPr>
              <w:rPr>
                <w:rFonts w:cs="Times New Roman"/>
                <w:spacing w:val="-10"/>
                <w:sz w:val="22"/>
              </w:rPr>
            </w:pPr>
          </w:p>
        </w:tc>
        <w:tc>
          <w:tcPr>
            <w:tcW w:w="4233" w:type="pct"/>
            <w:gridSpan w:val="12"/>
            <w:tcBorders>
              <w:bottom w:val="single" w:sz="24" w:space="0" w:color="auto"/>
              <w:right w:val="single" w:sz="12" w:space="0" w:color="auto"/>
            </w:tcBorders>
          </w:tcPr>
          <w:p w14:paraId="07492ACA" w14:textId="77777777" w:rsidR="009B159A" w:rsidRPr="003D5AB2" w:rsidRDefault="009B159A" w:rsidP="00962D45">
            <w:pPr>
              <w:rPr>
                <w:rFonts w:cs="Times New Roman"/>
                <w:spacing w:val="-10"/>
                <w:sz w:val="22"/>
              </w:rPr>
            </w:pPr>
          </w:p>
        </w:tc>
      </w:tr>
      <w:tr w:rsidR="00962D45" w:rsidRPr="003D5AB2" w14:paraId="6469783C" w14:textId="77777777" w:rsidTr="00BB08D4">
        <w:trPr>
          <w:gridAfter w:val="2"/>
          <w:wAfter w:w="19" w:type="pct"/>
        </w:trPr>
        <w:tc>
          <w:tcPr>
            <w:tcW w:w="748" w:type="pct"/>
            <w:tcBorders>
              <w:top w:val="single" w:sz="24" w:space="0" w:color="auto"/>
              <w:left w:val="single" w:sz="12" w:space="0" w:color="auto"/>
            </w:tcBorders>
          </w:tcPr>
          <w:p w14:paraId="1B6FD710" w14:textId="39635ED1" w:rsidR="009B159A" w:rsidRPr="003D5AB2" w:rsidRDefault="009B159A" w:rsidP="009B159A">
            <w:pPr>
              <w:rPr>
                <w:rFonts w:cs="Times New Roman"/>
                <w:b/>
                <w:bCs/>
                <w:spacing w:val="-10"/>
                <w:sz w:val="22"/>
              </w:rPr>
            </w:pPr>
            <w:r w:rsidRPr="003D5AB2">
              <w:rPr>
                <w:rFonts w:cs="Times New Roman"/>
                <w:b/>
                <w:bCs/>
                <w:spacing w:val="-10"/>
                <w:sz w:val="22"/>
              </w:rPr>
              <w:t>Goals Alignment</w:t>
            </w:r>
            <w:r w:rsidRPr="003D5AB2">
              <w:rPr>
                <w:rFonts w:cs="Times New Roman"/>
                <w:b/>
                <w:bCs/>
                <w:spacing w:val="-10"/>
                <w:sz w:val="22"/>
              </w:rPr>
              <w:br/>
              <w:t>(10 Possible Points)</w:t>
            </w:r>
          </w:p>
        </w:tc>
        <w:tc>
          <w:tcPr>
            <w:tcW w:w="948" w:type="pct"/>
            <w:gridSpan w:val="3"/>
            <w:tcBorders>
              <w:top w:val="single" w:sz="24" w:space="0" w:color="auto"/>
            </w:tcBorders>
            <w:shd w:val="clear" w:color="auto" w:fill="DFC1BF"/>
          </w:tcPr>
          <w:p w14:paraId="3D9EC3DB" w14:textId="6753346C" w:rsidR="009B159A" w:rsidRPr="003D5AB2" w:rsidRDefault="009B159A" w:rsidP="009B159A">
            <w:pPr>
              <w:rPr>
                <w:rFonts w:cs="Times New Roman"/>
                <w:spacing w:val="-10"/>
                <w:sz w:val="22"/>
              </w:rPr>
            </w:pPr>
            <w:r w:rsidRPr="003D5AB2">
              <w:rPr>
                <w:rFonts w:cs="Times New Roman"/>
                <w:spacing w:val="-10"/>
                <w:sz w:val="22"/>
              </w:rPr>
              <w:t>None of the project areas are explicitly addressed. No participation in SDBII programs.</w:t>
            </w:r>
          </w:p>
        </w:tc>
        <w:tc>
          <w:tcPr>
            <w:tcW w:w="1042" w:type="pct"/>
            <w:gridSpan w:val="3"/>
            <w:tcBorders>
              <w:top w:val="single" w:sz="24" w:space="0" w:color="auto"/>
            </w:tcBorders>
            <w:shd w:val="clear" w:color="auto" w:fill="FBE4D5" w:themeFill="accent2" w:themeFillTint="33"/>
          </w:tcPr>
          <w:p w14:paraId="3359069B" w14:textId="467E7B99" w:rsidR="009B159A" w:rsidRPr="003D5AB2" w:rsidRDefault="009B159A" w:rsidP="009B159A">
            <w:pPr>
              <w:rPr>
                <w:rFonts w:cs="Times New Roman"/>
                <w:spacing w:val="-10"/>
                <w:sz w:val="22"/>
              </w:rPr>
            </w:pPr>
            <w:r w:rsidRPr="003D5AB2">
              <w:rPr>
                <w:rFonts w:cs="Times New Roman"/>
                <w:spacing w:val="-10"/>
                <w:sz w:val="22"/>
              </w:rPr>
              <w:t>Outcomes are related to one or more goals, but goal outcomes are not explicitly stated. Limited to no involvement in SDBII program (previous grant attempts, educational events, working with the evaluation team, etc.).</w:t>
            </w:r>
          </w:p>
        </w:tc>
        <w:tc>
          <w:tcPr>
            <w:tcW w:w="1132" w:type="pct"/>
            <w:gridSpan w:val="3"/>
            <w:tcBorders>
              <w:top w:val="single" w:sz="24" w:space="0" w:color="auto"/>
            </w:tcBorders>
            <w:shd w:val="clear" w:color="auto" w:fill="FFF2CC" w:themeFill="accent4" w:themeFillTint="33"/>
          </w:tcPr>
          <w:p w14:paraId="795F43F1" w14:textId="7D586A81" w:rsidR="009B159A" w:rsidRPr="003D5AB2" w:rsidRDefault="009B159A" w:rsidP="009B159A">
            <w:pPr>
              <w:rPr>
                <w:rFonts w:cs="Times New Roman"/>
                <w:spacing w:val="-10"/>
                <w:sz w:val="22"/>
              </w:rPr>
            </w:pPr>
            <w:r w:rsidRPr="003D5AB2">
              <w:rPr>
                <w:rFonts w:cs="Times New Roman"/>
                <w:spacing w:val="-10"/>
                <w:sz w:val="22"/>
              </w:rPr>
              <w:t>Outcomes are explicitly related to one or more goal areas with limited to moderate involvement in SDBII program (previous grant attempts, educational events, working with the evaluation team, etc.).</w:t>
            </w:r>
          </w:p>
        </w:tc>
        <w:tc>
          <w:tcPr>
            <w:tcW w:w="1111" w:type="pct"/>
            <w:gridSpan w:val="3"/>
            <w:tcBorders>
              <w:top w:val="single" w:sz="24" w:space="0" w:color="auto"/>
              <w:right w:val="single" w:sz="12" w:space="0" w:color="auto"/>
            </w:tcBorders>
            <w:shd w:val="clear" w:color="auto" w:fill="E2EFD9" w:themeFill="accent6" w:themeFillTint="33"/>
          </w:tcPr>
          <w:p w14:paraId="56BE7A5F" w14:textId="43FAD378" w:rsidR="009B159A" w:rsidRPr="003D5AB2" w:rsidRDefault="009B159A" w:rsidP="009B159A">
            <w:pPr>
              <w:rPr>
                <w:rFonts w:cs="Times New Roman"/>
                <w:spacing w:val="-10"/>
                <w:sz w:val="22"/>
              </w:rPr>
            </w:pPr>
            <w:r w:rsidRPr="003D5AB2">
              <w:rPr>
                <w:rFonts w:cs="Times New Roman"/>
                <w:spacing w:val="-10"/>
                <w:sz w:val="22"/>
              </w:rPr>
              <w:t xml:space="preserve">Multiple goal areas are directly addressed in the application. Descriptions are detailed yet concise. </w:t>
            </w:r>
            <w:proofErr w:type="gramStart"/>
            <w:r w:rsidRPr="003D5AB2">
              <w:rPr>
                <w:rFonts w:cs="Times New Roman"/>
                <w:spacing w:val="-10"/>
                <w:sz w:val="22"/>
              </w:rPr>
              <w:t>Applicant has</w:t>
            </w:r>
            <w:proofErr w:type="gramEnd"/>
            <w:r w:rsidRPr="003D5AB2">
              <w:rPr>
                <w:rFonts w:cs="Times New Roman"/>
                <w:spacing w:val="-10"/>
                <w:sz w:val="22"/>
              </w:rPr>
              <w:t xml:space="preserve"> a consistent history of engaging with the SDBII program (previous grant attempts, educational events, working with the evaluation team, etc.).</w:t>
            </w:r>
          </w:p>
        </w:tc>
      </w:tr>
      <w:tr w:rsidR="00962D45" w:rsidRPr="003D5AB2" w14:paraId="7AD879C7" w14:textId="77777777" w:rsidTr="00636E83">
        <w:trPr>
          <w:gridAfter w:val="2"/>
          <w:wAfter w:w="19" w:type="pct"/>
        </w:trPr>
        <w:tc>
          <w:tcPr>
            <w:tcW w:w="748" w:type="pct"/>
            <w:tcBorders>
              <w:left w:val="single" w:sz="12" w:space="0" w:color="auto"/>
            </w:tcBorders>
            <w:shd w:val="clear" w:color="auto" w:fill="DBDBDB" w:themeFill="accent3" w:themeFillTint="66"/>
          </w:tcPr>
          <w:p w14:paraId="3D367AF3" w14:textId="0C18E117" w:rsidR="009B159A" w:rsidRPr="003D5AB2" w:rsidRDefault="00880C59" w:rsidP="009B159A">
            <w:pPr>
              <w:rPr>
                <w:rFonts w:cs="Times New Roman"/>
                <w:b/>
                <w:bCs/>
                <w:spacing w:val="-10"/>
                <w:sz w:val="22"/>
              </w:rPr>
            </w:pPr>
            <w:r w:rsidRPr="003D5AB2">
              <w:rPr>
                <w:rFonts w:cs="Times New Roman"/>
                <w:b/>
                <w:bCs/>
                <w:spacing w:val="-10"/>
                <w:sz w:val="22"/>
              </w:rPr>
              <w:t>Section Score:</w:t>
            </w:r>
          </w:p>
        </w:tc>
        <w:tc>
          <w:tcPr>
            <w:tcW w:w="948" w:type="pct"/>
            <w:gridSpan w:val="3"/>
            <w:shd w:val="clear" w:color="auto" w:fill="DFC1BF"/>
          </w:tcPr>
          <w:p w14:paraId="565D189B" w14:textId="741414B4" w:rsidR="009B159A" w:rsidRPr="003D5AB2" w:rsidRDefault="009B159A" w:rsidP="009B159A">
            <w:pPr>
              <w:jc w:val="center"/>
              <w:rPr>
                <w:rFonts w:cs="Times New Roman"/>
                <w:spacing w:val="-10"/>
                <w:sz w:val="22"/>
              </w:rPr>
            </w:pPr>
            <w:r w:rsidRPr="003D5AB2">
              <w:rPr>
                <w:rFonts w:cs="Times New Roman"/>
                <w:spacing w:val="-10"/>
                <w:sz w:val="22"/>
              </w:rPr>
              <w:t>0 to 1</w:t>
            </w:r>
          </w:p>
        </w:tc>
        <w:tc>
          <w:tcPr>
            <w:tcW w:w="1042" w:type="pct"/>
            <w:gridSpan w:val="3"/>
            <w:shd w:val="clear" w:color="auto" w:fill="FBE4D5" w:themeFill="accent2" w:themeFillTint="33"/>
          </w:tcPr>
          <w:p w14:paraId="1B230059" w14:textId="0ECC8027" w:rsidR="009B159A" w:rsidRPr="003D5AB2" w:rsidRDefault="009B159A" w:rsidP="009B159A">
            <w:pPr>
              <w:jc w:val="center"/>
              <w:rPr>
                <w:rFonts w:cs="Times New Roman"/>
                <w:spacing w:val="-10"/>
                <w:sz w:val="22"/>
              </w:rPr>
            </w:pPr>
            <w:r w:rsidRPr="003D5AB2">
              <w:rPr>
                <w:rFonts w:cs="Times New Roman"/>
                <w:spacing w:val="-10"/>
                <w:sz w:val="22"/>
              </w:rPr>
              <w:t>2 to 4</w:t>
            </w:r>
          </w:p>
        </w:tc>
        <w:tc>
          <w:tcPr>
            <w:tcW w:w="1132" w:type="pct"/>
            <w:gridSpan w:val="3"/>
            <w:shd w:val="clear" w:color="auto" w:fill="FFF2CC" w:themeFill="accent4" w:themeFillTint="33"/>
          </w:tcPr>
          <w:p w14:paraId="28D11067" w14:textId="311E5D79" w:rsidR="009B159A" w:rsidRPr="003D5AB2" w:rsidRDefault="009B159A" w:rsidP="009B159A">
            <w:pPr>
              <w:jc w:val="center"/>
              <w:rPr>
                <w:rFonts w:cs="Times New Roman"/>
                <w:spacing w:val="-10"/>
                <w:sz w:val="22"/>
              </w:rPr>
            </w:pPr>
            <w:r w:rsidRPr="003D5AB2">
              <w:rPr>
                <w:rFonts w:cs="Times New Roman"/>
                <w:spacing w:val="-10"/>
                <w:sz w:val="22"/>
              </w:rPr>
              <w:t>5 to 8</w:t>
            </w:r>
          </w:p>
        </w:tc>
        <w:tc>
          <w:tcPr>
            <w:tcW w:w="1111" w:type="pct"/>
            <w:gridSpan w:val="3"/>
            <w:tcBorders>
              <w:right w:val="single" w:sz="12" w:space="0" w:color="auto"/>
            </w:tcBorders>
            <w:shd w:val="clear" w:color="auto" w:fill="E2EFD9" w:themeFill="accent6" w:themeFillTint="33"/>
          </w:tcPr>
          <w:p w14:paraId="776F107D" w14:textId="3B74A3BA" w:rsidR="009B159A" w:rsidRPr="003D5AB2" w:rsidRDefault="009B159A" w:rsidP="009B159A">
            <w:pPr>
              <w:jc w:val="center"/>
              <w:rPr>
                <w:rFonts w:cs="Times New Roman"/>
                <w:spacing w:val="-10"/>
                <w:sz w:val="22"/>
              </w:rPr>
            </w:pPr>
            <w:r w:rsidRPr="003D5AB2">
              <w:rPr>
                <w:rFonts w:cs="Times New Roman"/>
                <w:spacing w:val="-10"/>
                <w:sz w:val="22"/>
              </w:rPr>
              <w:t>9 to 10</w:t>
            </w:r>
          </w:p>
        </w:tc>
      </w:tr>
      <w:tr w:rsidR="009B159A" w:rsidRPr="003D5AB2" w14:paraId="575F1386" w14:textId="77777777" w:rsidTr="00D64907">
        <w:trPr>
          <w:gridAfter w:val="2"/>
          <w:wAfter w:w="19" w:type="pct"/>
        </w:trPr>
        <w:tc>
          <w:tcPr>
            <w:tcW w:w="748" w:type="pct"/>
            <w:tcBorders>
              <w:left w:val="single" w:sz="12" w:space="0" w:color="auto"/>
              <w:bottom w:val="single" w:sz="24" w:space="0" w:color="auto"/>
            </w:tcBorders>
          </w:tcPr>
          <w:p w14:paraId="3B9EBBA8" w14:textId="1A83C7ED" w:rsidR="009B159A" w:rsidRPr="003D5AB2" w:rsidRDefault="009B159A" w:rsidP="009B159A">
            <w:pPr>
              <w:rPr>
                <w:rFonts w:cs="Times New Roman"/>
                <w:spacing w:val="-10"/>
                <w:sz w:val="22"/>
              </w:rPr>
            </w:pPr>
          </w:p>
        </w:tc>
        <w:tc>
          <w:tcPr>
            <w:tcW w:w="4233" w:type="pct"/>
            <w:gridSpan w:val="12"/>
            <w:tcBorders>
              <w:bottom w:val="single" w:sz="24" w:space="0" w:color="auto"/>
              <w:right w:val="single" w:sz="12" w:space="0" w:color="auto"/>
            </w:tcBorders>
          </w:tcPr>
          <w:p w14:paraId="74C22700" w14:textId="77777777" w:rsidR="009B159A" w:rsidRPr="003D5AB2" w:rsidRDefault="009B159A" w:rsidP="00962D45">
            <w:pPr>
              <w:rPr>
                <w:rFonts w:cs="Times New Roman"/>
                <w:spacing w:val="-10"/>
                <w:sz w:val="22"/>
              </w:rPr>
            </w:pPr>
          </w:p>
        </w:tc>
      </w:tr>
      <w:tr w:rsidR="00555630" w:rsidRPr="003D5AB2" w14:paraId="22B5B018" w14:textId="77777777" w:rsidTr="00D64907">
        <w:trPr>
          <w:gridAfter w:val="2"/>
          <w:wAfter w:w="19" w:type="pct"/>
        </w:trPr>
        <w:tc>
          <w:tcPr>
            <w:tcW w:w="748" w:type="pct"/>
            <w:tcBorders>
              <w:top w:val="single" w:sz="24" w:space="0" w:color="auto"/>
              <w:left w:val="single" w:sz="12" w:space="0" w:color="auto"/>
            </w:tcBorders>
          </w:tcPr>
          <w:p w14:paraId="5DC4B68F" w14:textId="3BA4A658" w:rsidR="00555630" w:rsidRPr="003D5AB2" w:rsidRDefault="00555630" w:rsidP="00555630">
            <w:pPr>
              <w:rPr>
                <w:rFonts w:cs="Times New Roman"/>
                <w:b/>
                <w:bCs/>
                <w:spacing w:val="-10"/>
                <w:sz w:val="22"/>
              </w:rPr>
            </w:pPr>
            <w:r w:rsidRPr="003D5AB2">
              <w:rPr>
                <w:rFonts w:cs="Times New Roman"/>
                <w:b/>
                <w:bCs/>
                <w:spacing w:val="-10"/>
                <w:sz w:val="22"/>
              </w:rPr>
              <w:t>Summary</w:t>
            </w:r>
            <w:r w:rsidRPr="003D5AB2">
              <w:rPr>
                <w:rFonts w:cs="Times New Roman"/>
                <w:b/>
                <w:bCs/>
                <w:spacing w:val="-10"/>
                <w:sz w:val="22"/>
              </w:rPr>
              <w:br/>
              <w:t>(20 Possible Points)</w:t>
            </w:r>
          </w:p>
        </w:tc>
        <w:tc>
          <w:tcPr>
            <w:tcW w:w="948" w:type="pct"/>
            <w:gridSpan w:val="3"/>
            <w:tcBorders>
              <w:top w:val="single" w:sz="24" w:space="0" w:color="auto"/>
            </w:tcBorders>
            <w:shd w:val="clear" w:color="auto" w:fill="DFC1BF"/>
          </w:tcPr>
          <w:p w14:paraId="452C1182" w14:textId="50DF8F8D" w:rsidR="00555630" w:rsidRPr="003D5AB2" w:rsidRDefault="00555630" w:rsidP="00555630">
            <w:pPr>
              <w:rPr>
                <w:rFonts w:cs="Times New Roman"/>
                <w:spacing w:val="-10"/>
                <w:sz w:val="22"/>
              </w:rPr>
            </w:pPr>
            <w:r w:rsidRPr="003D5AB2">
              <w:rPr>
                <w:rFonts w:cs="Times New Roman"/>
                <w:spacing w:val="-10"/>
                <w:sz w:val="22"/>
              </w:rPr>
              <w:t>Summary does not address the</w:t>
            </w:r>
            <w:r w:rsidR="00EC0739">
              <w:rPr>
                <w:rFonts w:cs="Times New Roman"/>
                <w:spacing w:val="-10"/>
                <w:sz w:val="22"/>
              </w:rPr>
              <w:t xml:space="preserve"> following information about the</w:t>
            </w:r>
            <w:r w:rsidRPr="003D5AB2">
              <w:rPr>
                <w:rFonts w:cs="Times New Roman"/>
                <w:spacing w:val="-10"/>
                <w:sz w:val="22"/>
              </w:rPr>
              <w:t xml:space="preserve"> </w:t>
            </w:r>
            <w:r>
              <w:rPr>
                <w:rFonts w:cs="Times New Roman"/>
                <w:spacing w:val="-10"/>
                <w:sz w:val="22"/>
              </w:rPr>
              <w:t xml:space="preserve">planning </w:t>
            </w:r>
            <w:r w:rsidRPr="003D5AB2">
              <w:rPr>
                <w:rFonts w:cs="Times New Roman"/>
                <w:spacing w:val="-10"/>
                <w:sz w:val="22"/>
              </w:rPr>
              <w:t xml:space="preserve">project: </w:t>
            </w:r>
            <w:r w:rsidRPr="000E5E72">
              <w:rPr>
                <w:rFonts w:cs="Times New Roman"/>
                <w:spacing w:val="-10"/>
                <w:sz w:val="22"/>
              </w:rPr>
              <w:t>benefit</w:t>
            </w:r>
            <w:r>
              <w:rPr>
                <w:rFonts w:cs="Times New Roman"/>
                <w:spacing w:val="-10"/>
                <w:sz w:val="22"/>
              </w:rPr>
              <w:t>s</w:t>
            </w:r>
            <w:r w:rsidRPr="000E5E72">
              <w:rPr>
                <w:rFonts w:cs="Times New Roman"/>
                <w:spacing w:val="-10"/>
                <w:sz w:val="22"/>
              </w:rPr>
              <w:t xml:space="preserve"> </w:t>
            </w:r>
            <w:r>
              <w:rPr>
                <w:rFonts w:cs="Times New Roman"/>
                <w:spacing w:val="-10"/>
                <w:sz w:val="22"/>
              </w:rPr>
              <w:t>to the</w:t>
            </w:r>
            <w:r w:rsidRPr="000E5E72">
              <w:rPr>
                <w:rFonts w:cs="Times New Roman"/>
                <w:spacing w:val="-10"/>
                <w:sz w:val="22"/>
              </w:rPr>
              <w:t xml:space="preserve"> existing business</w:t>
            </w:r>
            <w:r>
              <w:rPr>
                <w:rFonts w:cs="Times New Roman"/>
                <w:spacing w:val="-10"/>
                <w:sz w:val="22"/>
              </w:rPr>
              <w:t>, how the applicant</w:t>
            </w:r>
            <w:r w:rsidRPr="000E5E72">
              <w:rPr>
                <w:rFonts w:cs="Times New Roman"/>
                <w:spacing w:val="-10"/>
                <w:sz w:val="22"/>
              </w:rPr>
              <w:t xml:space="preserve"> decided to pursue this project</w:t>
            </w:r>
            <w:r>
              <w:rPr>
                <w:rFonts w:cs="Times New Roman"/>
                <w:spacing w:val="-10"/>
                <w:sz w:val="22"/>
              </w:rPr>
              <w:t>, and o</w:t>
            </w:r>
            <w:r w:rsidRPr="000E5E72">
              <w:rPr>
                <w:rFonts w:cs="Times New Roman"/>
                <w:spacing w:val="-10"/>
                <w:sz w:val="22"/>
              </w:rPr>
              <w:t xml:space="preserve">utcomes </w:t>
            </w:r>
            <w:r>
              <w:rPr>
                <w:rFonts w:cs="Times New Roman"/>
                <w:spacing w:val="-10"/>
                <w:sz w:val="22"/>
              </w:rPr>
              <w:t xml:space="preserve">the applicant is </w:t>
            </w:r>
            <w:r w:rsidRPr="000E5E72">
              <w:rPr>
                <w:rFonts w:cs="Times New Roman"/>
                <w:spacing w:val="-10"/>
                <w:sz w:val="22"/>
              </w:rPr>
              <w:t>trying to achieve</w:t>
            </w:r>
            <w:r>
              <w:rPr>
                <w:rFonts w:cs="Times New Roman"/>
                <w:spacing w:val="-10"/>
                <w:sz w:val="22"/>
              </w:rPr>
              <w:t xml:space="preserve"> </w:t>
            </w:r>
            <w:proofErr w:type="gramStart"/>
            <w:r>
              <w:rPr>
                <w:rFonts w:cs="Times New Roman"/>
                <w:spacing w:val="-10"/>
                <w:sz w:val="22"/>
              </w:rPr>
              <w:t>as a result of</w:t>
            </w:r>
            <w:proofErr w:type="gramEnd"/>
            <w:r>
              <w:rPr>
                <w:rFonts w:cs="Times New Roman"/>
                <w:spacing w:val="-10"/>
                <w:sz w:val="22"/>
              </w:rPr>
              <w:t xml:space="preserve"> the project.</w:t>
            </w:r>
          </w:p>
        </w:tc>
        <w:tc>
          <w:tcPr>
            <w:tcW w:w="1042" w:type="pct"/>
            <w:gridSpan w:val="3"/>
            <w:tcBorders>
              <w:top w:val="single" w:sz="24" w:space="0" w:color="auto"/>
            </w:tcBorders>
            <w:shd w:val="clear" w:color="auto" w:fill="FBE4D5" w:themeFill="accent2" w:themeFillTint="33"/>
          </w:tcPr>
          <w:p w14:paraId="3538572C" w14:textId="7494711C" w:rsidR="00555630" w:rsidRPr="003D5AB2" w:rsidRDefault="00555630" w:rsidP="00555630">
            <w:pPr>
              <w:rPr>
                <w:rFonts w:cs="Times New Roman"/>
                <w:spacing w:val="-10"/>
                <w:sz w:val="22"/>
              </w:rPr>
            </w:pPr>
            <w:r w:rsidRPr="003D5AB2">
              <w:rPr>
                <w:rFonts w:cs="Times New Roman"/>
                <w:spacing w:val="-10"/>
                <w:sz w:val="22"/>
              </w:rPr>
              <w:t>Summary</w:t>
            </w:r>
            <w:r>
              <w:rPr>
                <w:rFonts w:cs="Times New Roman"/>
                <w:spacing w:val="-10"/>
                <w:sz w:val="22"/>
              </w:rPr>
              <w:t xml:space="preserve"> </w:t>
            </w:r>
            <w:r w:rsidR="00EC0739">
              <w:rPr>
                <w:rFonts w:cs="Times New Roman"/>
                <w:spacing w:val="-10"/>
                <w:sz w:val="22"/>
              </w:rPr>
              <w:t>briefly</w:t>
            </w:r>
            <w:r w:rsidR="00EC0739" w:rsidRPr="003D5AB2">
              <w:rPr>
                <w:rFonts w:cs="Times New Roman"/>
                <w:spacing w:val="-10"/>
                <w:sz w:val="22"/>
              </w:rPr>
              <w:t xml:space="preserve"> address</w:t>
            </w:r>
            <w:r w:rsidR="00EC0739">
              <w:rPr>
                <w:rFonts w:cs="Times New Roman"/>
                <w:spacing w:val="-10"/>
                <w:sz w:val="22"/>
              </w:rPr>
              <w:t xml:space="preserve">es </w:t>
            </w:r>
            <w:r w:rsidR="00EC0739" w:rsidRPr="003D5AB2">
              <w:rPr>
                <w:rFonts w:cs="Times New Roman"/>
                <w:spacing w:val="-10"/>
                <w:sz w:val="22"/>
              </w:rPr>
              <w:t>the</w:t>
            </w:r>
            <w:r w:rsidR="00EC0739">
              <w:rPr>
                <w:rFonts w:cs="Times New Roman"/>
                <w:spacing w:val="-10"/>
                <w:sz w:val="22"/>
              </w:rPr>
              <w:t xml:space="preserve"> following information about the</w:t>
            </w:r>
            <w:r w:rsidR="00EC0739" w:rsidRPr="003D5AB2">
              <w:rPr>
                <w:rFonts w:cs="Times New Roman"/>
                <w:spacing w:val="-10"/>
                <w:sz w:val="22"/>
              </w:rPr>
              <w:t xml:space="preserve"> </w:t>
            </w:r>
            <w:r w:rsidR="00EC0739">
              <w:rPr>
                <w:rFonts w:cs="Times New Roman"/>
                <w:spacing w:val="-10"/>
                <w:sz w:val="22"/>
              </w:rPr>
              <w:t xml:space="preserve">planning </w:t>
            </w:r>
            <w:r w:rsidR="00EC0739" w:rsidRPr="003D5AB2">
              <w:rPr>
                <w:rFonts w:cs="Times New Roman"/>
                <w:spacing w:val="-10"/>
                <w:sz w:val="22"/>
              </w:rPr>
              <w:t xml:space="preserve">project: </w:t>
            </w:r>
            <w:r w:rsidR="00EC0739" w:rsidRPr="000E5E72">
              <w:rPr>
                <w:rFonts w:cs="Times New Roman"/>
                <w:spacing w:val="-10"/>
                <w:sz w:val="22"/>
              </w:rPr>
              <w:t>benefit</w:t>
            </w:r>
            <w:r w:rsidR="00EC0739">
              <w:rPr>
                <w:rFonts w:cs="Times New Roman"/>
                <w:spacing w:val="-10"/>
                <w:sz w:val="22"/>
              </w:rPr>
              <w:t>s</w:t>
            </w:r>
            <w:r w:rsidR="00EC0739" w:rsidRPr="000E5E72">
              <w:rPr>
                <w:rFonts w:cs="Times New Roman"/>
                <w:spacing w:val="-10"/>
                <w:sz w:val="22"/>
              </w:rPr>
              <w:t xml:space="preserve"> </w:t>
            </w:r>
            <w:r w:rsidR="00EC0739">
              <w:rPr>
                <w:rFonts w:cs="Times New Roman"/>
                <w:spacing w:val="-10"/>
                <w:sz w:val="22"/>
              </w:rPr>
              <w:t>to the</w:t>
            </w:r>
            <w:r w:rsidR="00EC0739" w:rsidRPr="000E5E72">
              <w:rPr>
                <w:rFonts w:cs="Times New Roman"/>
                <w:spacing w:val="-10"/>
                <w:sz w:val="22"/>
              </w:rPr>
              <w:t xml:space="preserve"> existing business</w:t>
            </w:r>
            <w:r w:rsidR="00EC0739">
              <w:rPr>
                <w:rFonts w:cs="Times New Roman"/>
                <w:spacing w:val="-10"/>
                <w:sz w:val="22"/>
              </w:rPr>
              <w:t>, how the applicant</w:t>
            </w:r>
            <w:r w:rsidR="00EC0739" w:rsidRPr="000E5E72">
              <w:rPr>
                <w:rFonts w:cs="Times New Roman"/>
                <w:spacing w:val="-10"/>
                <w:sz w:val="22"/>
              </w:rPr>
              <w:t xml:space="preserve"> decided to pursue this project</w:t>
            </w:r>
            <w:r w:rsidR="00EC0739">
              <w:rPr>
                <w:rFonts w:cs="Times New Roman"/>
                <w:spacing w:val="-10"/>
                <w:sz w:val="22"/>
              </w:rPr>
              <w:t>, and o</w:t>
            </w:r>
            <w:r w:rsidR="00EC0739" w:rsidRPr="000E5E72">
              <w:rPr>
                <w:rFonts w:cs="Times New Roman"/>
                <w:spacing w:val="-10"/>
                <w:sz w:val="22"/>
              </w:rPr>
              <w:t xml:space="preserve">utcomes </w:t>
            </w:r>
            <w:r w:rsidR="00EC0739">
              <w:rPr>
                <w:rFonts w:cs="Times New Roman"/>
                <w:spacing w:val="-10"/>
                <w:sz w:val="22"/>
              </w:rPr>
              <w:t xml:space="preserve">the applicant is </w:t>
            </w:r>
            <w:r w:rsidR="00EC0739" w:rsidRPr="000E5E72">
              <w:rPr>
                <w:rFonts w:cs="Times New Roman"/>
                <w:spacing w:val="-10"/>
                <w:sz w:val="22"/>
              </w:rPr>
              <w:t>trying to achieve</w:t>
            </w:r>
            <w:r w:rsidR="00EC0739">
              <w:rPr>
                <w:rFonts w:cs="Times New Roman"/>
                <w:spacing w:val="-10"/>
                <w:sz w:val="22"/>
              </w:rPr>
              <w:t xml:space="preserve"> </w:t>
            </w:r>
            <w:proofErr w:type="gramStart"/>
            <w:r w:rsidR="00EC0739">
              <w:rPr>
                <w:rFonts w:cs="Times New Roman"/>
                <w:spacing w:val="-10"/>
                <w:sz w:val="22"/>
              </w:rPr>
              <w:t>as a result of</w:t>
            </w:r>
            <w:proofErr w:type="gramEnd"/>
            <w:r w:rsidR="00EC0739">
              <w:rPr>
                <w:rFonts w:cs="Times New Roman"/>
                <w:spacing w:val="-10"/>
                <w:sz w:val="22"/>
              </w:rPr>
              <w:t xml:space="preserve"> the project</w:t>
            </w:r>
          </w:p>
        </w:tc>
        <w:tc>
          <w:tcPr>
            <w:tcW w:w="1132" w:type="pct"/>
            <w:gridSpan w:val="3"/>
            <w:tcBorders>
              <w:top w:val="single" w:sz="24" w:space="0" w:color="auto"/>
            </w:tcBorders>
            <w:shd w:val="clear" w:color="auto" w:fill="FFF2CC" w:themeFill="accent4" w:themeFillTint="33"/>
          </w:tcPr>
          <w:p w14:paraId="4D74F525" w14:textId="075006F9" w:rsidR="00555630" w:rsidRPr="003D5AB2" w:rsidRDefault="00555630" w:rsidP="00555630">
            <w:pPr>
              <w:rPr>
                <w:rFonts w:cs="Times New Roman"/>
                <w:spacing w:val="-10"/>
                <w:sz w:val="22"/>
              </w:rPr>
            </w:pPr>
            <w:r w:rsidRPr="003D5AB2">
              <w:rPr>
                <w:rFonts w:cs="Times New Roman"/>
                <w:spacing w:val="-10"/>
                <w:sz w:val="22"/>
              </w:rPr>
              <w:t xml:space="preserve">Summary addresses in detail </w:t>
            </w:r>
            <w:r w:rsidR="00EC0739">
              <w:rPr>
                <w:rFonts w:cs="Times New Roman"/>
                <w:spacing w:val="-10"/>
                <w:sz w:val="22"/>
              </w:rPr>
              <w:t>briefly</w:t>
            </w:r>
            <w:r w:rsidR="00EC0739" w:rsidRPr="003D5AB2">
              <w:rPr>
                <w:rFonts w:cs="Times New Roman"/>
                <w:spacing w:val="-10"/>
                <w:sz w:val="22"/>
              </w:rPr>
              <w:t xml:space="preserve"> address</w:t>
            </w:r>
            <w:r w:rsidR="00EC0739">
              <w:rPr>
                <w:rFonts w:cs="Times New Roman"/>
                <w:spacing w:val="-10"/>
                <w:sz w:val="22"/>
              </w:rPr>
              <w:t xml:space="preserve">es </w:t>
            </w:r>
            <w:r w:rsidR="00EC0739" w:rsidRPr="003D5AB2">
              <w:rPr>
                <w:rFonts w:cs="Times New Roman"/>
                <w:spacing w:val="-10"/>
                <w:sz w:val="22"/>
              </w:rPr>
              <w:t>the</w:t>
            </w:r>
            <w:r w:rsidR="00EC0739">
              <w:rPr>
                <w:rFonts w:cs="Times New Roman"/>
                <w:spacing w:val="-10"/>
                <w:sz w:val="22"/>
              </w:rPr>
              <w:t xml:space="preserve"> following information about the</w:t>
            </w:r>
            <w:r w:rsidR="00EC0739" w:rsidRPr="003D5AB2">
              <w:rPr>
                <w:rFonts w:cs="Times New Roman"/>
                <w:spacing w:val="-10"/>
                <w:sz w:val="22"/>
              </w:rPr>
              <w:t xml:space="preserve"> </w:t>
            </w:r>
            <w:r w:rsidR="00EC0739">
              <w:rPr>
                <w:rFonts w:cs="Times New Roman"/>
                <w:spacing w:val="-10"/>
                <w:sz w:val="22"/>
              </w:rPr>
              <w:t xml:space="preserve">planning </w:t>
            </w:r>
            <w:r w:rsidR="00EC0739" w:rsidRPr="003D5AB2">
              <w:rPr>
                <w:rFonts w:cs="Times New Roman"/>
                <w:spacing w:val="-10"/>
                <w:sz w:val="22"/>
              </w:rPr>
              <w:t xml:space="preserve">project: </w:t>
            </w:r>
            <w:r w:rsidR="00EC0739" w:rsidRPr="000E5E72">
              <w:rPr>
                <w:rFonts w:cs="Times New Roman"/>
                <w:spacing w:val="-10"/>
                <w:sz w:val="22"/>
              </w:rPr>
              <w:t>benefit</w:t>
            </w:r>
            <w:r w:rsidR="00EC0739">
              <w:rPr>
                <w:rFonts w:cs="Times New Roman"/>
                <w:spacing w:val="-10"/>
                <w:sz w:val="22"/>
              </w:rPr>
              <w:t>s</w:t>
            </w:r>
            <w:r w:rsidR="00EC0739" w:rsidRPr="000E5E72">
              <w:rPr>
                <w:rFonts w:cs="Times New Roman"/>
                <w:spacing w:val="-10"/>
                <w:sz w:val="22"/>
              </w:rPr>
              <w:t xml:space="preserve"> </w:t>
            </w:r>
            <w:r w:rsidR="00EC0739">
              <w:rPr>
                <w:rFonts w:cs="Times New Roman"/>
                <w:spacing w:val="-10"/>
                <w:sz w:val="22"/>
              </w:rPr>
              <w:t>to the</w:t>
            </w:r>
            <w:r w:rsidR="00EC0739" w:rsidRPr="000E5E72">
              <w:rPr>
                <w:rFonts w:cs="Times New Roman"/>
                <w:spacing w:val="-10"/>
                <w:sz w:val="22"/>
              </w:rPr>
              <w:t xml:space="preserve"> existing business</w:t>
            </w:r>
            <w:r w:rsidR="00EC0739">
              <w:rPr>
                <w:rFonts w:cs="Times New Roman"/>
                <w:spacing w:val="-10"/>
                <w:sz w:val="22"/>
              </w:rPr>
              <w:t>, how the applicant</w:t>
            </w:r>
            <w:r w:rsidR="00EC0739" w:rsidRPr="000E5E72">
              <w:rPr>
                <w:rFonts w:cs="Times New Roman"/>
                <w:spacing w:val="-10"/>
                <w:sz w:val="22"/>
              </w:rPr>
              <w:t xml:space="preserve"> decided to pursue this project</w:t>
            </w:r>
            <w:r w:rsidR="00EC0739">
              <w:rPr>
                <w:rFonts w:cs="Times New Roman"/>
                <w:spacing w:val="-10"/>
                <w:sz w:val="22"/>
              </w:rPr>
              <w:t>, and o</w:t>
            </w:r>
            <w:r w:rsidR="00EC0739" w:rsidRPr="000E5E72">
              <w:rPr>
                <w:rFonts w:cs="Times New Roman"/>
                <w:spacing w:val="-10"/>
                <w:sz w:val="22"/>
              </w:rPr>
              <w:t xml:space="preserve">utcomes </w:t>
            </w:r>
            <w:r w:rsidR="00EC0739">
              <w:rPr>
                <w:rFonts w:cs="Times New Roman"/>
                <w:spacing w:val="-10"/>
                <w:sz w:val="22"/>
              </w:rPr>
              <w:t xml:space="preserve">the applicant is </w:t>
            </w:r>
            <w:r w:rsidR="00EC0739" w:rsidRPr="000E5E72">
              <w:rPr>
                <w:rFonts w:cs="Times New Roman"/>
                <w:spacing w:val="-10"/>
                <w:sz w:val="22"/>
              </w:rPr>
              <w:t>trying to achieve</w:t>
            </w:r>
            <w:r w:rsidR="00EC0739">
              <w:rPr>
                <w:rFonts w:cs="Times New Roman"/>
                <w:spacing w:val="-10"/>
                <w:sz w:val="22"/>
              </w:rPr>
              <w:t xml:space="preserve"> </w:t>
            </w:r>
            <w:proofErr w:type="gramStart"/>
            <w:r w:rsidR="00EC0739">
              <w:rPr>
                <w:rFonts w:cs="Times New Roman"/>
                <w:spacing w:val="-10"/>
                <w:sz w:val="22"/>
              </w:rPr>
              <w:t>as a result of</w:t>
            </w:r>
            <w:proofErr w:type="gramEnd"/>
            <w:r w:rsidR="00EC0739">
              <w:rPr>
                <w:rFonts w:cs="Times New Roman"/>
                <w:spacing w:val="-10"/>
                <w:sz w:val="22"/>
              </w:rPr>
              <w:t xml:space="preserve"> the project</w:t>
            </w:r>
          </w:p>
        </w:tc>
        <w:tc>
          <w:tcPr>
            <w:tcW w:w="1111" w:type="pct"/>
            <w:gridSpan w:val="3"/>
            <w:tcBorders>
              <w:top w:val="single" w:sz="24" w:space="0" w:color="auto"/>
              <w:right w:val="single" w:sz="12" w:space="0" w:color="auto"/>
            </w:tcBorders>
            <w:shd w:val="clear" w:color="auto" w:fill="E2EFD9" w:themeFill="accent6" w:themeFillTint="33"/>
          </w:tcPr>
          <w:p w14:paraId="1AED7532" w14:textId="49A14B8A" w:rsidR="00555630" w:rsidRPr="003D5AB2" w:rsidRDefault="00555630" w:rsidP="00555630">
            <w:pPr>
              <w:rPr>
                <w:rFonts w:cs="Times New Roman"/>
                <w:spacing w:val="-10"/>
                <w:sz w:val="22"/>
              </w:rPr>
            </w:pPr>
            <w:r w:rsidRPr="003D5AB2">
              <w:rPr>
                <w:rFonts w:cs="Times New Roman"/>
                <w:spacing w:val="-10"/>
                <w:sz w:val="22"/>
              </w:rPr>
              <w:t xml:space="preserve">Summary addresses in </w:t>
            </w:r>
            <w:proofErr w:type="gramStart"/>
            <w:r w:rsidRPr="003D5AB2">
              <w:rPr>
                <w:rFonts w:cs="Times New Roman"/>
                <w:spacing w:val="-10"/>
                <w:sz w:val="22"/>
              </w:rPr>
              <w:t>great detail</w:t>
            </w:r>
            <w:proofErr w:type="gramEnd"/>
            <w:r w:rsidRPr="003D5AB2">
              <w:rPr>
                <w:rFonts w:cs="Times New Roman"/>
                <w:spacing w:val="-10"/>
                <w:sz w:val="22"/>
              </w:rPr>
              <w:t xml:space="preserve"> </w:t>
            </w:r>
            <w:r w:rsidR="00EC0739">
              <w:rPr>
                <w:rFonts w:cs="Times New Roman"/>
                <w:spacing w:val="-10"/>
                <w:sz w:val="22"/>
              </w:rPr>
              <w:t>briefly</w:t>
            </w:r>
            <w:r w:rsidR="00EC0739" w:rsidRPr="003D5AB2">
              <w:rPr>
                <w:rFonts w:cs="Times New Roman"/>
                <w:spacing w:val="-10"/>
                <w:sz w:val="22"/>
              </w:rPr>
              <w:t xml:space="preserve"> </w:t>
            </w:r>
            <w:proofErr w:type="gramStart"/>
            <w:r w:rsidR="00EC0739" w:rsidRPr="003D5AB2">
              <w:rPr>
                <w:rFonts w:cs="Times New Roman"/>
                <w:spacing w:val="-10"/>
                <w:sz w:val="22"/>
              </w:rPr>
              <w:t>address</w:t>
            </w:r>
            <w:r w:rsidR="00EC0739">
              <w:rPr>
                <w:rFonts w:cs="Times New Roman"/>
                <w:spacing w:val="-10"/>
                <w:sz w:val="22"/>
              </w:rPr>
              <w:t>es</w:t>
            </w:r>
            <w:proofErr w:type="gramEnd"/>
            <w:r w:rsidR="00EC0739">
              <w:rPr>
                <w:rFonts w:cs="Times New Roman"/>
                <w:spacing w:val="-10"/>
                <w:sz w:val="22"/>
              </w:rPr>
              <w:t xml:space="preserve"> </w:t>
            </w:r>
            <w:r w:rsidR="00EC0739" w:rsidRPr="003D5AB2">
              <w:rPr>
                <w:rFonts w:cs="Times New Roman"/>
                <w:spacing w:val="-10"/>
                <w:sz w:val="22"/>
              </w:rPr>
              <w:t>the</w:t>
            </w:r>
            <w:r w:rsidR="00EC0739">
              <w:rPr>
                <w:rFonts w:cs="Times New Roman"/>
                <w:spacing w:val="-10"/>
                <w:sz w:val="22"/>
              </w:rPr>
              <w:t xml:space="preserve"> following information about the</w:t>
            </w:r>
            <w:r w:rsidR="00EC0739" w:rsidRPr="003D5AB2">
              <w:rPr>
                <w:rFonts w:cs="Times New Roman"/>
                <w:spacing w:val="-10"/>
                <w:sz w:val="22"/>
              </w:rPr>
              <w:t xml:space="preserve"> </w:t>
            </w:r>
            <w:r w:rsidR="00EC0739">
              <w:rPr>
                <w:rFonts w:cs="Times New Roman"/>
                <w:spacing w:val="-10"/>
                <w:sz w:val="22"/>
              </w:rPr>
              <w:t xml:space="preserve">planning </w:t>
            </w:r>
            <w:r w:rsidR="00EC0739" w:rsidRPr="003D5AB2">
              <w:rPr>
                <w:rFonts w:cs="Times New Roman"/>
                <w:spacing w:val="-10"/>
                <w:sz w:val="22"/>
              </w:rPr>
              <w:t xml:space="preserve">project: </w:t>
            </w:r>
            <w:r w:rsidR="00EC0739" w:rsidRPr="000E5E72">
              <w:rPr>
                <w:rFonts w:cs="Times New Roman"/>
                <w:spacing w:val="-10"/>
                <w:sz w:val="22"/>
              </w:rPr>
              <w:t>benefit</w:t>
            </w:r>
            <w:r w:rsidR="00EC0739">
              <w:rPr>
                <w:rFonts w:cs="Times New Roman"/>
                <w:spacing w:val="-10"/>
                <w:sz w:val="22"/>
              </w:rPr>
              <w:t>s</w:t>
            </w:r>
            <w:r w:rsidR="00EC0739" w:rsidRPr="000E5E72">
              <w:rPr>
                <w:rFonts w:cs="Times New Roman"/>
                <w:spacing w:val="-10"/>
                <w:sz w:val="22"/>
              </w:rPr>
              <w:t xml:space="preserve"> </w:t>
            </w:r>
            <w:r w:rsidR="00EC0739">
              <w:rPr>
                <w:rFonts w:cs="Times New Roman"/>
                <w:spacing w:val="-10"/>
                <w:sz w:val="22"/>
              </w:rPr>
              <w:t>to the</w:t>
            </w:r>
            <w:r w:rsidR="00EC0739" w:rsidRPr="000E5E72">
              <w:rPr>
                <w:rFonts w:cs="Times New Roman"/>
                <w:spacing w:val="-10"/>
                <w:sz w:val="22"/>
              </w:rPr>
              <w:t xml:space="preserve"> existing business</w:t>
            </w:r>
            <w:r w:rsidR="00EC0739">
              <w:rPr>
                <w:rFonts w:cs="Times New Roman"/>
                <w:spacing w:val="-10"/>
                <w:sz w:val="22"/>
              </w:rPr>
              <w:t>, how the applicant</w:t>
            </w:r>
            <w:r w:rsidR="00EC0739" w:rsidRPr="000E5E72">
              <w:rPr>
                <w:rFonts w:cs="Times New Roman"/>
                <w:spacing w:val="-10"/>
                <w:sz w:val="22"/>
              </w:rPr>
              <w:t xml:space="preserve"> decided to pursue this project</w:t>
            </w:r>
            <w:r w:rsidR="00EC0739">
              <w:rPr>
                <w:rFonts w:cs="Times New Roman"/>
                <w:spacing w:val="-10"/>
                <w:sz w:val="22"/>
              </w:rPr>
              <w:t>, and o</w:t>
            </w:r>
            <w:r w:rsidR="00EC0739" w:rsidRPr="000E5E72">
              <w:rPr>
                <w:rFonts w:cs="Times New Roman"/>
                <w:spacing w:val="-10"/>
                <w:sz w:val="22"/>
              </w:rPr>
              <w:t xml:space="preserve">utcomes </w:t>
            </w:r>
            <w:r w:rsidR="00EC0739">
              <w:rPr>
                <w:rFonts w:cs="Times New Roman"/>
                <w:spacing w:val="-10"/>
                <w:sz w:val="22"/>
              </w:rPr>
              <w:t xml:space="preserve">the applicant is </w:t>
            </w:r>
            <w:r w:rsidR="00EC0739" w:rsidRPr="000E5E72">
              <w:rPr>
                <w:rFonts w:cs="Times New Roman"/>
                <w:spacing w:val="-10"/>
                <w:sz w:val="22"/>
              </w:rPr>
              <w:t>trying to achieve</w:t>
            </w:r>
            <w:r w:rsidR="00EC0739">
              <w:rPr>
                <w:rFonts w:cs="Times New Roman"/>
                <w:spacing w:val="-10"/>
                <w:sz w:val="22"/>
              </w:rPr>
              <w:t xml:space="preserve"> </w:t>
            </w:r>
            <w:proofErr w:type="gramStart"/>
            <w:r w:rsidR="00EC0739">
              <w:rPr>
                <w:rFonts w:cs="Times New Roman"/>
                <w:spacing w:val="-10"/>
                <w:sz w:val="22"/>
              </w:rPr>
              <w:t>as a result of</w:t>
            </w:r>
            <w:proofErr w:type="gramEnd"/>
            <w:r w:rsidR="00EC0739">
              <w:rPr>
                <w:rFonts w:cs="Times New Roman"/>
                <w:spacing w:val="-10"/>
                <w:sz w:val="22"/>
              </w:rPr>
              <w:t xml:space="preserve"> the project</w:t>
            </w:r>
          </w:p>
        </w:tc>
      </w:tr>
      <w:tr w:rsidR="00555630" w:rsidRPr="003D5AB2" w14:paraId="572C14E1" w14:textId="77777777" w:rsidTr="00636E83">
        <w:trPr>
          <w:gridAfter w:val="2"/>
          <w:wAfter w:w="19" w:type="pct"/>
        </w:trPr>
        <w:tc>
          <w:tcPr>
            <w:tcW w:w="748" w:type="pct"/>
            <w:tcBorders>
              <w:left w:val="single" w:sz="12" w:space="0" w:color="auto"/>
              <w:bottom w:val="single" w:sz="4" w:space="0" w:color="auto"/>
            </w:tcBorders>
            <w:shd w:val="clear" w:color="auto" w:fill="DBDBDB" w:themeFill="accent3" w:themeFillTint="66"/>
          </w:tcPr>
          <w:p w14:paraId="2F3153A6" w14:textId="11A3DD43"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948" w:type="pct"/>
            <w:gridSpan w:val="3"/>
            <w:tcBorders>
              <w:bottom w:val="single" w:sz="4" w:space="0" w:color="auto"/>
            </w:tcBorders>
            <w:shd w:val="clear" w:color="auto" w:fill="DFC1BF"/>
          </w:tcPr>
          <w:p w14:paraId="4BCBBE3E" w14:textId="0DCBA961" w:rsidR="00555630" w:rsidRPr="003D5AB2" w:rsidRDefault="00555630" w:rsidP="00555630">
            <w:pPr>
              <w:jc w:val="center"/>
              <w:rPr>
                <w:rFonts w:cs="Times New Roman"/>
                <w:spacing w:val="-10"/>
                <w:sz w:val="22"/>
              </w:rPr>
            </w:pPr>
            <w:r w:rsidRPr="003D5AB2">
              <w:rPr>
                <w:rFonts w:cs="Times New Roman"/>
                <w:spacing w:val="-10"/>
                <w:sz w:val="22"/>
              </w:rPr>
              <w:t>0 to 4</w:t>
            </w:r>
          </w:p>
        </w:tc>
        <w:tc>
          <w:tcPr>
            <w:tcW w:w="1042" w:type="pct"/>
            <w:gridSpan w:val="3"/>
            <w:tcBorders>
              <w:bottom w:val="single" w:sz="4" w:space="0" w:color="auto"/>
            </w:tcBorders>
            <w:shd w:val="clear" w:color="auto" w:fill="FBE4D5" w:themeFill="accent2" w:themeFillTint="33"/>
          </w:tcPr>
          <w:p w14:paraId="745331E8" w14:textId="46A890E7"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1132" w:type="pct"/>
            <w:gridSpan w:val="3"/>
            <w:tcBorders>
              <w:bottom w:val="single" w:sz="4" w:space="0" w:color="auto"/>
            </w:tcBorders>
            <w:shd w:val="clear" w:color="auto" w:fill="FFF2CC" w:themeFill="accent4" w:themeFillTint="33"/>
          </w:tcPr>
          <w:p w14:paraId="36AE880B" w14:textId="151E0F5F"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1111" w:type="pct"/>
            <w:gridSpan w:val="3"/>
            <w:tcBorders>
              <w:bottom w:val="single" w:sz="4" w:space="0" w:color="auto"/>
              <w:right w:val="single" w:sz="12" w:space="0" w:color="auto"/>
            </w:tcBorders>
            <w:shd w:val="clear" w:color="auto" w:fill="E2EFD9" w:themeFill="accent6" w:themeFillTint="33"/>
          </w:tcPr>
          <w:p w14:paraId="60A5E416" w14:textId="2D7C62EF"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688EB0AE" w14:textId="77777777" w:rsidTr="00962D45">
        <w:trPr>
          <w:gridAfter w:val="2"/>
          <w:wAfter w:w="19" w:type="pct"/>
        </w:trPr>
        <w:tc>
          <w:tcPr>
            <w:tcW w:w="748" w:type="pct"/>
            <w:tcBorders>
              <w:left w:val="single" w:sz="12" w:space="0" w:color="auto"/>
              <w:bottom w:val="single" w:sz="12" w:space="0" w:color="auto"/>
            </w:tcBorders>
          </w:tcPr>
          <w:p w14:paraId="6E2C2B1B" w14:textId="07CE9055" w:rsidR="00555630" w:rsidRPr="003D5AB2" w:rsidRDefault="00555630" w:rsidP="00555630">
            <w:pPr>
              <w:rPr>
                <w:rFonts w:cs="Times New Roman"/>
                <w:spacing w:val="-10"/>
                <w:sz w:val="22"/>
              </w:rPr>
            </w:pPr>
          </w:p>
        </w:tc>
        <w:tc>
          <w:tcPr>
            <w:tcW w:w="4233" w:type="pct"/>
            <w:gridSpan w:val="12"/>
            <w:tcBorders>
              <w:bottom w:val="single" w:sz="12" w:space="0" w:color="auto"/>
              <w:right w:val="single" w:sz="12" w:space="0" w:color="auto"/>
            </w:tcBorders>
          </w:tcPr>
          <w:p w14:paraId="34D19D5C" w14:textId="77777777" w:rsidR="00555630" w:rsidRPr="003D5AB2" w:rsidRDefault="00555630" w:rsidP="00555630">
            <w:pPr>
              <w:rPr>
                <w:rFonts w:cs="Times New Roman"/>
                <w:spacing w:val="-10"/>
                <w:sz w:val="22"/>
              </w:rPr>
            </w:pPr>
          </w:p>
        </w:tc>
      </w:tr>
      <w:tr w:rsidR="00555630" w:rsidRPr="003D5AB2" w14:paraId="020775E2" w14:textId="77777777" w:rsidTr="00BB08D4">
        <w:trPr>
          <w:gridAfter w:val="1"/>
          <w:wAfter w:w="5" w:type="pct"/>
        </w:trPr>
        <w:tc>
          <w:tcPr>
            <w:tcW w:w="800" w:type="pct"/>
            <w:gridSpan w:val="2"/>
            <w:tcBorders>
              <w:top w:val="single" w:sz="24" w:space="0" w:color="auto"/>
              <w:left w:val="single" w:sz="12" w:space="0" w:color="auto"/>
            </w:tcBorders>
          </w:tcPr>
          <w:p w14:paraId="5129E35D" w14:textId="213B0660" w:rsidR="00555630" w:rsidRPr="003D5AB2" w:rsidRDefault="00555630" w:rsidP="00555630">
            <w:pPr>
              <w:rPr>
                <w:rFonts w:cs="Times New Roman"/>
                <w:b/>
                <w:bCs/>
                <w:spacing w:val="-10"/>
                <w:sz w:val="22"/>
              </w:rPr>
            </w:pPr>
            <w:r w:rsidRPr="003D5AB2">
              <w:rPr>
                <w:rFonts w:cs="Times New Roman"/>
                <w:b/>
                <w:bCs/>
                <w:spacing w:val="-10"/>
                <w:sz w:val="22"/>
              </w:rPr>
              <w:t>Work Plan</w:t>
            </w:r>
            <w:r w:rsidRPr="003D5AB2">
              <w:rPr>
                <w:rFonts w:cs="Times New Roman"/>
                <w:b/>
                <w:bCs/>
                <w:spacing w:val="-10"/>
                <w:sz w:val="22"/>
              </w:rPr>
              <w:br/>
              <w:t>(20 Possible Points)</w:t>
            </w:r>
          </w:p>
        </w:tc>
        <w:tc>
          <w:tcPr>
            <w:tcW w:w="839" w:type="pct"/>
            <w:tcBorders>
              <w:top w:val="single" w:sz="24" w:space="0" w:color="auto"/>
            </w:tcBorders>
            <w:shd w:val="clear" w:color="auto" w:fill="DFC1BF"/>
          </w:tcPr>
          <w:p w14:paraId="4F0448A4" w14:textId="1856C25F" w:rsidR="00555630" w:rsidRPr="003D5AB2" w:rsidRDefault="00555630" w:rsidP="00555630">
            <w:pPr>
              <w:rPr>
                <w:rFonts w:cs="Times New Roman"/>
                <w:spacing w:val="-10"/>
                <w:sz w:val="22"/>
              </w:rPr>
            </w:pPr>
            <w:proofErr w:type="gramStart"/>
            <w:r w:rsidRPr="003D5AB2">
              <w:rPr>
                <w:rFonts w:cs="Times New Roman"/>
                <w:spacing w:val="-10"/>
                <w:sz w:val="22"/>
              </w:rPr>
              <w:t>Work</w:t>
            </w:r>
            <w:proofErr w:type="gramEnd"/>
            <w:r w:rsidRPr="003D5AB2">
              <w:rPr>
                <w:rFonts w:cs="Times New Roman"/>
                <w:spacing w:val="-10"/>
                <w:sz w:val="22"/>
              </w:rPr>
              <w:t xml:space="preserve"> plan does not address (or briefly addresses) the following information: critical issues for their dairy business and timelines for proposal completion. </w:t>
            </w:r>
          </w:p>
        </w:tc>
        <w:tc>
          <w:tcPr>
            <w:tcW w:w="839" w:type="pct"/>
            <w:gridSpan w:val="3"/>
            <w:tcBorders>
              <w:top w:val="single" w:sz="24" w:space="0" w:color="auto"/>
            </w:tcBorders>
            <w:shd w:val="clear" w:color="auto" w:fill="FBE4D5" w:themeFill="accent2" w:themeFillTint="33"/>
          </w:tcPr>
          <w:p w14:paraId="641B152E" w14:textId="33D23E80" w:rsidR="00555630" w:rsidRPr="003D5AB2" w:rsidRDefault="00555630" w:rsidP="00555630">
            <w:pPr>
              <w:rPr>
                <w:rFonts w:cs="Times New Roman"/>
                <w:spacing w:val="-10"/>
                <w:sz w:val="22"/>
              </w:rPr>
            </w:pPr>
            <w:proofErr w:type="gramStart"/>
            <w:r w:rsidRPr="003D5AB2">
              <w:rPr>
                <w:rFonts w:cs="Times New Roman"/>
                <w:spacing w:val="-10"/>
                <w:sz w:val="22"/>
              </w:rPr>
              <w:t>Work</w:t>
            </w:r>
            <w:proofErr w:type="gramEnd"/>
            <w:r w:rsidRPr="003D5AB2">
              <w:rPr>
                <w:rFonts w:cs="Times New Roman"/>
                <w:spacing w:val="-10"/>
                <w:sz w:val="22"/>
              </w:rPr>
              <w:t xml:space="preserve"> plan does not address (or briefly addresses) the following information: critical issues for their dairy business and timelines for proposal completion. Limited to no description </w:t>
            </w:r>
            <w:proofErr w:type="gramStart"/>
            <w:r w:rsidRPr="003D5AB2">
              <w:rPr>
                <w:rFonts w:cs="Times New Roman"/>
                <w:spacing w:val="-10"/>
                <w:sz w:val="22"/>
              </w:rPr>
              <w:t>on steps</w:t>
            </w:r>
            <w:proofErr w:type="gramEnd"/>
            <w:r w:rsidRPr="003D5AB2">
              <w:rPr>
                <w:rFonts w:cs="Times New Roman"/>
                <w:spacing w:val="-10"/>
                <w:sz w:val="22"/>
              </w:rPr>
              <w:t xml:space="preserve"> required to complete </w:t>
            </w:r>
            <w:proofErr w:type="gramStart"/>
            <w:r w:rsidRPr="003D5AB2">
              <w:rPr>
                <w:rFonts w:cs="Times New Roman"/>
                <w:spacing w:val="-10"/>
                <w:sz w:val="22"/>
              </w:rPr>
              <w:t>overall</w:t>
            </w:r>
            <w:proofErr w:type="gramEnd"/>
            <w:r w:rsidRPr="003D5AB2">
              <w:rPr>
                <w:rFonts w:cs="Times New Roman"/>
                <w:spacing w:val="-10"/>
                <w:sz w:val="22"/>
              </w:rPr>
              <w:t xml:space="preserve"> project is provided; dates of completion are not reasonable; or listed items do not contribute to the proposal’s stated goals.</w:t>
            </w:r>
          </w:p>
        </w:tc>
        <w:tc>
          <w:tcPr>
            <w:tcW w:w="839" w:type="pct"/>
            <w:gridSpan w:val="3"/>
            <w:tcBorders>
              <w:top w:val="single" w:sz="24" w:space="0" w:color="auto"/>
            </w:tcBorders>
            <w:shd w:val="clear" w:color="auto" w:fill="FFF2CC" w:themeFill="accent4" w:themeFillTint="33"/>
          </w:tcPr>
          <w:p w14:paraId="72639DF5" w14:textId="3D012D4B" w:rsidR="00555630" w:rsidRPr="003D5AB2" w:rsidRDefault="00555630" w:rsidP="00555630">
            <w:pPr>
              <w:rPr>
                <w:rFonts w:cs="Times New Roman"/>
                <w:spacing w:val="-10"/>
                <w:sz w:val="22"/>
              </w:rPr>
            </w:pPr>
            <w:proofErr w:type="gramStart"/>
            <w:r w:rsidRPr="003D5AB2">
              <w:rPr>
                <w:rFonts w:cs="Times New Roman"/>
                <w:spacing w:val="-10"/>
                <w:sz w:val="22"/>
              </w:rPr>
              <w:t>Work</w:t>
            </w:r>
            <w:proofErr w:type="gramEnd"/>
            <w:r w:rsidRPr="003D5AB2">
              <w:rPr>
                <w:rFonts w:cs="Times New Roman"/>
                <w:spacing w:val="-10"/>
                <w:sz w:val="22"/>
              </w:rPr>
              <w:t xml:space="preserve"> plan addresses the following information in limited detail: critical issues for their dairy business, permitting status and timelines for proposal completion. More detail is needed on steps required to complete </w:t>
            </w:r>
            <w:proofErr w:type="gramStart"/>
            <w:r w:rsidRPr="003D5AB2">
              <w:rPr>
                <w:rFonts w:cs="Times New Roman"/>
                <w:spacing w:val="-10"/>
                <w:sz w:val="22"/>
              </w:rPr>
              <w:t>overall</w:t>
            </w:r>
            <w:proofErr w:type="gramEnd"/>
            <w:r w:rsidRPr="003D5AB2">
              <w:rPr>
                <w:rFonts w:cs="Times New Roman"/>
                <w:spacing w:val="-10"/>
                <w:sz w:val="22"/>
              </w:rPr>
              <w:t xml:space="preserve"> project; dates of completion; or listed items do not contribute to the proposal’s stated goals.</w:t>
            </w:r>
          </w:p>
        </w:tc>
        <w:tc>
          <w:tcPr>
            <w:tcW w:w="839" w:type="pct"/>
            <w:gridSpan w:val="3"/>
            <w:tcBorders>
              <w:top w:val="single" w:sz="24" w:space="0" w:color="auto"/>
            </w:tcBorders>
            <w:shd w:val="clear" w:color="auto" w:fill="D5DCE4" w:themeFill="text2" w:themeFillTint="33"/>
          </w:tcPr>
          <w:p w14:paraId="72AFACCC" w14:textId="52594EE0" w:rsidR="00555630" w:rsidRPr="003D5AB2" w:rsidRDefault="00555630" w:rsidP="00555630">
            <w:pPr>
              <w:rPr>
                <w:rFonts w:cs="Times New Roman"/>
                <w:spacing w:val="-10"/>
                <w:sz w:val="22"/>
              </w:rPr>
            </w:pPr>
            <w:proofErr w:type="gramStart"/>
            <w:r w:rsidRPr="003D5AB2">
              <w:rPr>
                <w:rFonts w:cs="Times New Roman"/>
                <w:spacing w:val="-10"/>
                <w:sz w:val="22"/>
              </w:rPr>
              <w:t>Work</w:t>
            </w:r>
            <w:proofErr w:type="gramEnd"/>
            <w:r w:rsidRPr="003D5AB2">
              <w:rPr>
                <w:rFonts w:cs="Times New Roman"/>
                <w:spacing w:val="-10"/>
                <w:sz w:val="22"/>
              </w:rPr>
              <w:t xml:space="preserve"> plan addresses the following information in a good amount of detail: critical issues for their dairy business and timelines for proposal completion. Enough detail is provided on steps required to complete </w:t>
            </w:r>
            <w:proofErr w:type="gramStart"/>
            <w:r w:rsidRPr="003D5AB2">
              <w:rPr>
                <w:rFonts w:cs="Times New Roman"/>
                <w:spacing w:val="-10"/>
                <w:sz w:val="22"/>
              </w:rPr>
              <w:t>overall</w:t>
            </w:r>
            <w:proofErr w:type="gramEnd"/>
            <w:r w:rsidRPr="003D5AB2">
              <w:rPr>
                <w:rFonts w:cs="Times New Roman"/>
                <w:spacing w:val="-10"/>
                <w:sz w:val="22"/>
              </w:rPr>
              <w:t xml:space="preserve"> project; dates of completion; and all listed items contribute to the proposal’s stated goals. </w:t>
            </w:r>
          </w:p>
        </w:tc>
        <w:tc>
          <w:tcPr>
            <w:tcW w:w="839" w:type="pct"/>
            <w:gridSpan w:val="2"/>
            <w:tcBorders>
              <w:top w:val="single" w:sz="24" w:space="0" w:color="auto"/>
              <w:right w:val="single" w:sz="12" w:space="0" w:color="auto"/>
            </w:tcBorders>
            <w:shd w:val="clear" w:color="auto" w:fill="E2EFD9" w:themeFill="accent6" w:themeFillTint="33"/>
          </w:tcPr>
          <w:p w14:paraId="5885046C" w14:textId="66DAE04F" w:rsidR="00555630" w:rsidRPr="003D5AB2" w:rsidRDefault="00555630" w:rsidP="00555630">
            <w:pPr>
              <w:rPr>
                <w:rFonts w:cs="Times New Roman"/>
                <w:spacing w:val="-10"/>
                <w:sz w:val="22"/>
              </w:rPr>
            </w:pPr>
            <w:proofErr w:type="gramStart"/>
            <w:r w:rsidRPr="003D5AB2">
              <w:rPr>
                <w:rFonts w:cs="Times New Roman"/>
                <w:spacing w:val="-10"/>
                <w:sz w:val="22"/>
              </w:rPr>
              <w:t>Work</w:t>
            </w:r>
            <w:proofErr w:type="gramEnd"/>
            <w:r w:rsidRPr="003D5AB2">
              <w:rPr>
                <w:rFonts w:cs="Times New Roman"/>
                <w:spacing w:val="-10"/>
                <w:sz w:val="22"/>
              </w:rPr>
              <w:t xml:space="preserve"> plan addresses the following information in </w:t>
            </w:r>
            <w:proofErr w:type="gramStart"/>
            <w:r w:rsidRPr="003D5AB2">
              <w:rPr>
                <w:rFonts w:cs="Times New Roman"/>
                <w:spacing w:val="-10"/>
                <w:sz w:val="22"/>
              </w:rPr>
              <w:t>great detail</w:t>
            </w:r>
            <w:proofErr w:type="gramEnd"/>
            <w:r w:rsidRPr="003D5AB2">
              <w:rPr>
                <w:rFonts w:cs="Times New Roman"/>
                <w:spacing w:val="-10"/>
                <w:sz w:val="22"/>
              </w:rPr>
              <w:t xml:space="preserve">: critical issues for their dairy business and timelines for proposal completion. Detailed explanation and flow </w:t>
            </w:r>
            <w:proofErr w:type="gramStart"/>
            <w:r w:rsidRPr="003D5AB2">
              <w:rPr>
                <w:rFonts w:cs="Times New Roman"/>
                <w:spacing w:val="-10"/>
                <w:sz w:val="22"/>
              </w:rPr>
              <w:t>is</w:t>
            </w:r>
            <w:proofErr w:type="gramEnd"/>
            <w:r w:rsidRPr="003D5AB2">
              <w:rPr>
                <w:rFonts w:cs="Times New Roman"/>
                <w:spacing w:val="-10"/>
                <w:sz w:val="22"/>
              </w:rPr>
              <w:t xml:space="preserve"> provided on steps required to complete </w:t>
            </w:r>
            <w:proofErr w:type="gramStart"/>
            <w:r w:rsidRPr="003D5AB2">
              <w:rPr>
                <w:rFonts w:cs="Times New Roman"/>
                <w:spacing w:val="-10"/>
                <w:sz w:val="22"/>
              </w:rPr>
              <w:t>overall</w:t>
            </w:r>
            <w:proofErr w:type="gramEnd"/>
            <w:r w:rsidRPr="003D5AB2">
              <w:rPr>
                <w:rFonts w:cs="Times New Roman"/>
                <w:spacing w:val="-10"/>
                <w:sz w:val="22"/>
              </w:rPr>
              <w:t xml:space="preserve"> project; dates of completion; and all listed items contribute to the proposal’s stated goals.</w:t>
            </w:r>
          </w:p>
        </w:tc>
      </w:tr>
      <w:tr w:rsidR="00555630" w:rsidRPr="003D5AB2" w14:paraId="5FCE8E43" w14:textId="77777777" w:rsidTr="00636E83">
        <w:trPr>
          <w:gridAfter w:val="1"/>
          <w:wAfter w:w="5" w:type="pct"/>
        </w:trPr>
        <w:tc>
          <w:tcPr>
            <w:tcW w:w="800" w:type="pct"/>
            <w:gridSpan w:val="2"/>
            <w:tcBorders>
              <w:left w:val="single" w:sz="12" w:space="0" w:color="auto"/>
            </w:tcBorders>
            <w:shd w:val="clear" w:color="auto" w:fill="DBDBDB" w:themeFill="accent3" w:themeFillTint="66"/>
          </w:tcPr>
          <w:p w14:paraId="73421FFD" w14:textId="0A230808"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839" w:type="pct"/>
            <w:shd w:val="clear" w:color="auto" w:fill="DFC1BF"/>
          </w:tcPr>
          <w:p w14:paraId="4AD2124A" w14:textId="5DE94018" w:rsidR="00555630" w:rsidRPr="003D5AB2" w:rsidRDefault="00555630" w:rsidP="00555630">
            <w:pPr>
              <w:jc w:val="center"/>
              <w:rPr>
                <w:rFonts w:cs="Times New Roman"/>
                <w:spacing w:val="-10"/>
                <w:sz w:val="22"/>
              </w:rPr>
            </w:pPr>
            <w:r w:rsidRPr="003D5AB2">
              <w:rPr>
                <w:rFonts w:cs="Times New Roman"/>
                <w:spacing w:val="-10"/>
                <w:sz w:val="22"/>
              </w:rPr>
              <w:t>0 to 1</w:t>
            </w:r>
          </w:p>
        </w:tc>
        <w:tc>
          <w:tcPr>
            <w:tcW w:w="839" w:type="pct"/>
            <w:gridSpan w:val="3"/>
            <w:shd w:val="clear" w:color="auto" w:fill="FBE4D5" w:themeFill="accent2" w:themeFillTint="33"/>
          </w:tcPr>
          <w:p w14:paraId="26D2A185" w14:textId="2E68B2A4" w:rsidR="00555630" w:rsidRPr="003D5AB2" w:rsidRDefault="00555630" w:rsidP="00555630">
            <w:pPr>
              <w:jc w:val="center"/>
              <w:rPr>
                <w:rFonts w:cs="Times New Roman"/>
                <w:spacing w:val="-10"/>
                <w:sz w:val="22"/>
              </w:rPr>
            </w:pPr>
            <w:r w:rsidRPr="003D5AB2">
              <w:rPr>
                <w:rFonts w:cs="Times New Roman"/>
                <w:spacing w:val="-10"/>
                <w:sz w:val="22"/>
              </w:rPr>
              <w:t>2 to 4</w:t>
            </w:r>
          </w:p>
        </w:tc>
        <w:tc>
          <w:tcPr>
            <w:tcW w:w="839" w:type="pct"/>
            <w:gridSpan w:val="3"/>
            <w:shd w:val="clear" w:color="auto" w:fill="FFF2CC" w:themeFill="accent4" w:themeFillTint="33"/>
          </w:tcPr>
          <w:p w14:paraId="78148881" w14:textId="7E087DE4"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839" w:type="pct"/>
            <w:gridSpan w:val="3"/>
            <w:shd w:val="clear" w:color="auto" w:fill="D5DCE4" w:themeFill="text2" w:themeFillTint="33"/>
          </w:tcPr>
          <w:p w14:paraId="46C5C515" w14:textId="1379519D"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839" w:type="pct"/>
            <w:gridSpan w:val="2"/>
            <w:tcBorders>
              <w:right w:val="single" w:sz="12" w:space="0" w:color="auto"/>
            </w:tcBorders>
            <w:shd w:val="clear" w:color="auto" w:fill="E2EFD9" w:themeFill="accent6" w:themeFillTint="33"/>
          </w:tcPr>
          <w:p w14:paraId="2C269929" w14:textId="303CA0FE"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6E497B16" w14:textId="77777777" w:rsidTr="00F0224F">
        <w:trPr>
          <w:gridAfter w:val="1"/>
          <w:wAfter w:w="5" w:type="pct"/>
          <w:trHeight w:val="728"/>
        </w:trPr>
        <w:tc>
          <w:tcPr>
            <w:tcW w:w="800" w:type="pct"/>
            <w:gridSpan w:val="2"/>
            <w:tcBorders>
              <w:left w:val="single" w:sz="12" w:space="0" w:color="auto"/>
              <w:bottom w:val="single" w:sz="24" w:space="0" w:color="auto"/>
            </w:tcBorders>
          </w:tcPr>
          <w:p w14:paraId="22C4B200" w14:textId="7446AB0B" w:rsidR="00555630" w:rsidRPr="003D5AB2" w:rsidRDefault="00555630" w:rsidP="00555630">
            <w:pPr>
              <w:rPr>
                <w:rFonts w:cs="Times New Roman"/>
                <w:spacing w:val="-10"/>
                <w:sz w:val="22"/>
              </w:rPr>
            </w:pPr>
          </w:p>
        </w:tc>
        <w:tc>
          <w:tcPr>
            <w:tcW w:w="4195" w:type="pct"/>
            <w:gridSpan w:val="12"/>
            <w:tcBorders>
              <w:bottom w:val="single" w:sz="24" w:space="0" w:color="auto"/>
              <w:right w:val="single" w:sz="12" w:space="0" w:color="auto"/>
            </w:tcBorders>
          </w:tcPr>
          <w:p w14:paraId="2667919A" w14:textId="77777777" w:rsidR="00555630" w:rsidRPr="003D5AB2" w:rsidRDefault="00555630" w:rsidP="00555630">
            <w:pPr>
              <w:rPr>
                <w:rFonts w:cs="Times New Roman"/>
                <w:spacing w:val="-10"/>
                <w:sz w:val="22"/>
              </w:rPr>
            </w:pPr>
          </w:p>
        </w:tc>
      </w:tr>
      <w:tr w:rsidR="00555630" w:rsidRPr="003D5AB2" w14:paraId="3E0AB30A" w14:textId="77777777" w:rsidTr="00BB08D4">
        <w:tc>
          <w:tcPr>
            <w:tcW w:w="800" w:type="pct"/>
            <w:gridSpan w:val="2"/>
            <w:tcBorders>
              <w:top w:val="single" w:sz="24" w:space="0" w:color="auto"/>
              <w:left w:val="single" w:sz="12" w:space="0" w:color="auto"/>
            </w:tcBorders>
          </w:tcPr>
          <w:p w14:paraId="102FE265" w14:textId="3A0C4D15" w:rsidR="00555630" w:rsidRPr="003D5AB2" w:rsidRDefault="00555630" w:rsidP="00555630">
            <w:pPr>
              <w:rPr>
                <w:rFonts w:cs="Times New Roman"/>
                <w:b/>
                <w:bCs/>
                <w:spacing w:val="-10"/>
                <w:sz w:val="22"/>
              </w:rPr>
            </w:pPr>
            <w:r w:rsidRPr="003D5AB2">
              <w:rPr>
                <w:rFonts w:cs="Times New Roman"/>
                <w:b/>
                <w:bCs/>
                <w:spacing w:val="-10"/>
                <w:sz w:val="22"/>
              </w:rPr>
              <w:lastRenderedPageBreak/>
              <w:t>Business Fundamentals</w:t>
            </w:r>
            <w:r w:rsidRPr="003D5AB2">
              <w:rPr>
                <w:rFonts w:cs="Times New Roman"/>
                <w:b/>
                <w:bCs/>
                <w:spacing w:val="-10"/>
                <w:sz w:val="22"/>
              </w:rPr>
              <w:br/>
              <w:t>(20 Possible Points)</w:t>
            </w:r>
          </w:p>
        </w:tc>
        <w:tc>
          <w:tcPr>
            <w:tcW w:w="1050" w:type="pct"/>
            <w:gridSpan w:val="3"/>
            <w:tcBorders>
              <w:top w:val="single" w:sz="24" w:space="0" w:color="auto"/>
            </w:tcBorders>
            <w:shd w:val="clear" w:color="auto" w:fill="DFC1BF"/>
          </w:tcPr>
          <w:p w14:paraId="180CF377" w14:textId="16D6C584" w:rsidR="00555630" w:rsidRPr="003D5AB2" w:rsidRDefault="00555630" w:rsidP="00555630">
            <w:pPr>
              <w:rPr>
                <w:rFonts w:cs="Times New Roman"/>
                <w:spacing w:val="-10"/>
                <w:sz w:val="22"/>
              </w:rPr>
            </w:pPr>
            <w:proofErr w:type="gramStart"/>
            <w:r w:rsidRPr="003D5AB2">
              <w:rPr>
                <w:rFonts w:cs="Times New Roman"/>
                <w:spacing w:val="-10"/>
                <w:sz w:val="22"/>
              </w:rPr>
              <w:t>P</w:t>
            </w:r>
            <w:r w:rsidRPr="003D5AB2">
              <w:rPr>
                <w:rFonts w:eastAsia="Calibri" w:cs="Times New Roman"/>
                <w:spacing w:val="-10"/>
                <w:sz w:val="22"/>
              </w:rPr>
              <w:t>roposal</w:t>
            </w:r>
            <w:proofErr w:type="gramEnd"/>
            <w:r w:rsidRPr="003D5AB2">
              <w:rPr>
                <w:rFonts w:eastAsia="Calibri" w:cs="Times New Roman"/>
                <w:spacing w:val="-10"/>
                <w:sz w:val="22"/>
              </w:rPr>
              <w:t xml:space="preserve"> does not provide</w:t>
            </w:r>
            <w:r w:rsidR="005D0B17">
              <w:rPr>
                <w:rFonts w:eastAsia="Calibri" w:cs="Times New Roman"/>
                <w:spacing w:val="-10"/>
                <w:sz w:val="22"/>
              </w:rPr>
              <w:t xml:space="preserve"> information on how the</w:t>
            </w:r>
            <w:r w:rsidRPr="003D5AB2">
              <w:rPr>
                <w:rFonts w:eastAsia="Calibri" w:cs="Times New Roman"/>
                <w:spacing w:val="-10"/>
                <w:sz w:val="22"/>
              </w:rPr>
              <w:t xml:space="preserve"> </w:t>
            </w:r>
            <w:r w:rsidR="005D0B17" w:rsidRPr="005D0B17">
              <w:rPr>
                <w:rFonts w:eastAsia="Calibri" w:cs="Times New Roman"/>
                <w:spacing w:val="-10"/>
                <w:sz w:val="22"/>
              </w:rPr>
              <w:t xml:space="preserve">planning activity will build on the existing infrastructure of </w:t>
            </w:r>
            <w:r w:rsidR="005C007E">
              <w:rPr>
                <w:rFonts w:eastAsia="Calibri" w:cs="Times New Roman"/>
                <w:spacing w:val="-10"/>
                <w:sz w:val="22"/>
              </w:rPr>
              <w:t>the</w:t>
            </w:r>
            <w:r w:rsidR="005D0B17" w:rsidRPr="005D0B17">
              <w:rPr>
                <w:rFonts w:eastAsia="Calibri" w:cs="Times New Roman"/>
                <w:spacing w:val="-10"/>
                <w:sz w:val="22"/>
              </w:rPr>
              <w:t xml:space="preserve"> dairy business. </w:t>
            </w:r>
            <w:proofErr w:type="gramStart"/>
            <w:r w:rsidR="005C007E">
              <w:rPr>
                <w:rFonts w:eastAsia="Calibri" w:cs="Times New Roman"/>
                <w:spacing w:val="-10"/>
                <w:sz w:val="22"/>
              </w:rPr>
              <w:t>Applicant does</w:t>
            </w:r>
            <w:proofErr w:type="gramEnd"/>
            <w:r w:rsidR="005C007E">
              <w:rPr>
                <w:rFonts w:eastAsia="Calibri" w:cs="Times New Roman"/>
                <w:spacing w:val="-10"/>
                <w:sz w:val="22"/>
              </w:rPr>
              <w:t xml:space="preserve"> not address how they</w:t>
            </w:r>
            <w:r w:rsidR="005D0B17" w:rsidRPr="005D0B17">
              <w:rPr>
                <w:rFonts w:eastAsia="Calibri" w:cs="Times New Roman"/>
                <w:spacing w:val="-10"/>
                <w:sz w:val="22"/>
              </w:rPr>
              <w:t xml:space="preserve"> hope this project will help to ensure the long-term viability of </w:t>
            </w:r>
            <w:r w:rsidR="005C007E">
              <w:rPr>
                <w:rFonts w:eastAsia="Calibri" w:cs="Times New Roman"/>
                <w:spacing w:val="-10"/>
                <w:sz w:val="22"/>
              </w:rPr>
              <w:t>the</w:t>
            </w:r>
            <w:r w:rsidR="005D0B17" w:rsidRPr="005D0B17">
              <w:rPr>
                <w:rFonts w:eastAsia="Calibri" w:cs="Times New Roman"/>
                <w:spacing w:val="-10"/>
                <w:sz w:val="22"/>
              </w:rPr>
              <w:t xml:space="preserve"> business.</w:t>
            </w:r>
          </w:p>
        </w:tc>
        <w:tc>
          <w:tcPr>
            <w:tcW w:w="1050" w:type="pct"/>
            <w:gridSpan w:val="3"/>
            <w:tcBorders>
              <w:top w:val="single" w:sz="24" w:space="0" w:color="auto"/>
            </w:tcBorders>
            <w:shd w:val="clear" w:color="auto" w:fill="FBE4D5" w:themeFill="accent2" w:themeFillTint="33"/>
          </w:tcPr>
          <w:p w14:paraId="43E4ED9A" w14:textId="1DE17958" w:rsidR="00555630" w:rsidRPr="003D5AB2" w:rsidRDefault="005C007E" w:rsidP="00555630">
            <w:pPr>
              <w:rPr>
                <w:rFonts w:cs="Times New Roman"/>
                <w:spacing w:val="-10"/>
                <w:sz w:val="22"/>
              </w:rPr>
            </w:pPr>
            <w:proofErr w:type="gramStart"/>
            <w:r w:rsidRPr="003D5AB2">
              <w:rPr>
                <w:rFonts w:cs="Times New Roman"/>
                <w:spacing w:val="-10"/>
                <w:sz w:val="22"/>
              </w:rPr>
              <w:t>P</w:t>
            </w:r>
            <w:r w:rsidRPr="003D5AB2">
              <w:rPr>
                <w:rFonts w:eastAsia="Calibri" w:cs="Times New Roman"/>
                <w:spacing w:val="-10"/>
                <w:sz w:val="22"/>
              </w:rPr>
              <w:t>roposal</w:t>
            </w:r>
            <w:proofErr w:type="gramEnd"/>
            <w:r w:rsidRPr="003D5AB2">
              <w:rPr>
                <w:rFonts w:eastAsia="Calibri" w:cs="Times New Roman"/>
                <w:spacing w:val="-10"/>
                <w:sz w:val="22"/>
              </w:rPr>
              <w:t xml:space="preserve"> provide</w:t>
            </w:r>
            <w:r w:rsidR="009543C5">
              <w:rPr>
                <w:rFonts w:eastAsia="Calibri" w:cs="Times New Roman"/>
                <w:spacing w:val="-10"/>
                <w:sz w:val="22"/>
              </w:rPr>
              <w:t>s only limited</w:t>
            </w:r>
            <w:r>
              <w:rPr>
                <w:rFonts w:eastAsia="Calibri" w:cs="Times New Roman"/>
                <w:spacing w:val="-10"/>
                <w:sz w:val="22"/>
              </w:rPr>
              <w:t xml:space="preserve"> information on how the</w:t>
            </w:r>
            <w:r w:rsidRPr="003D5AB2">
              <w:rPr>
                <w:rFonts w:eastAsia="Calibri" w:cs="Times New Roman"/>
                <w:spacing w:val="-10"/>
                <w:sz w:val="22"/>
              </w:rPr>
              <w:t xml:space="preserve"> </w:t>
            </w:r>
            <w:r w:rsidRPr="005D0B17">
              <w:rPr>
                <w:rFonts w:eastAsia="Calibri" w:cs="Times New Roman"/>
                <w:spacing w:val="-10"/>
                <w:sz w:val="22"/>
              </w:rPr>
              <w:t xml:space="preserve">planning activity will build on the existing infrastructure of </w:t>
            </w:r>
            <w:r>
              <w:rPr>
                <w:rFonts w:eastAsia="Calibri" w:cs="Times New Roman"/>
                <w:spacing w:val="-10"/>
                <w:sz w:val="22"/>
              </w:rPr>
              <w:t>the</w:t>
            </w:r>
            <w:r w:rsidRPr="005D0B17">
              <w:rPr>
                <w:rFonts w:eastAsia="Calibri" w:cs="Times New Roman"/>
                <w:spacing w:val="-10"/>
                <w:sz w:val="22"/>
              </w:rPr>
              <w:t xml:space="preserve"> dairy business. </w:t>
            </w:r>
            <w:proofErr w:type="gramStart"/>
            <w:r>
              <w:rPr>
                <w:rFonts w:eastAsia="Calibri" w:cs="Times New Roman"/>
                <w:spacing w:val="-10"/>
                <w:sz w:val="22"/>
              </w:rPr>
              <w:t>Applicant</w:t>
            </w:r>
            <w:proofErr w:type="gramEnd"/>
            <w:r w:rsidR="004363A4">
              <w:rPr>
                <w:rFonts w:eastAsia="Calibri" w:cs="Times New Roman"/>
                <w:spacing w:val="-10"/>
                <w:sz w:val="22"/>
              </w:rPr>
              <w:t xml:space="preserve"> briefly</w:t>
            </w:r>
            <w:r>
              <w:rPr>
                <w:rFonts w:eastAsia="Calibri" w:cs="Times New Roman"/>
                <w:spacing w:val="-10"/>
                <w:sz w:val="22"/>
              </w:rPr>
              <w:t xml:space="preserve"> address</w:t>
            </w:r>
            <w:r w:rsidR="004363A4">
              <w:rPr>
                <w:rFonts w:eastAsia="Calibri" w:cs="Times New Roman"/>
                <w:spacing w:val="-10"/>
                <w:sz w:val="22"/>
              </w:rPr>
              <w:t>es</w:t>
            </w:r>
            <w:r>
              <w:rPr>
                <w:rFonts w:eastAsia="Calibri" w:cs="Times New Roman"/>
                <w:spacing w:val="-10"/>
                <w:sz w:val="22"/>
              </w:rPr>
              <w:t xml:space="preserve"> how they</w:t>
            </w:r>
            <w:r w:rsidRPr="005D0B17">
              <w:rPr>
                <w:rFonts w:eastAsia="Calibri" w:cs="Times New Roman"/>
                <w:spacing w:val="-10"/>
                <w:sz w:val="22"/>
              </w:rPr>
              <w:t xml:space="preserve"> hope this project will help to ensure the long-term viability of </w:t>
            </w:r>
            <w:r>
              <w:rPr>
                <w:rFonts w:eastAsia="Calibri" w:cs="Times New Roman"/>
                <w:spacing w:val="-10"/>
                <w:sz w:val="22"/>
              </w:rPr>
              <w:t>the</w:t>
            </w:r>
            <w:r w:rsidRPr="005D0B17">
              <w:rPr>
                <w:rFonts w:eastAsia="Calibri" w:cs="Times New Roman"/>
                <w:spacing w:val="-10"/>
                <w:sz w:val="22"/>
              </w:rPr>
              <w:t xml:space="preserve"> business.</w:t>
            </w:r>
          </w:p>
        </w:tc>
        <w:tc>
          <w:tcPr>
            <w:tcW w:w="1050" w:type="pct"/>
            <w:gridSpan w:val="3"/>
            <w:tcBorders>
              <w:top w:val="single" w:sz="24" w:space="0" w:color="auto"/>
            </w:tcBorders>
            <w:shd w:val="clear" w:color="auto" w:fill="FFF2CC" w:themeFill="accent4" w:themeFillTint="33"/>
          </w:tcPr>
          <w:p w14:paraId="407C10D3" w14:textId="26701A5F" w:rsidR="00555630" w:rsidRPr="003D5AB2" w:rsidRDefault="00555630" w:rsidP="00555630">
            <w:pPr>
              <w:rPr>
                <w:rFonts w:cs="Times New Roman"/>
                <w:spacing w:val="-10"/>
                <w:sz w:val="22"/>
              </w:rPr>
            </w:pPr>
            <w:proofErr w:type="gramStart"/>
            <w:r w:rsidRPr="003D5AB2">
              <w:rPr>
                <w:rFonts w:cs="Times New Roman"/>
                <w:spacing w:val="-10"/>
                <w:sz w:val="22"/>
              </w:rPr>
              <w:t>Proposal</w:t>
            </w:r>
            <w:proofErr w:type="gramEnd"/>
            <w:r w:rsidRPr="003D5AB2">
              <w:rPr>
                <w:rFonts w:cs="Times New Roman"/>
                <w:spacing w:val="-10"/>
                <w:sz w:val="22"/>
              </w:rPr>
              <w:t xml:space="preserve"> </w:t>
            </w:r>
            <w:r w:rsidR="004363A4" w:rsidRPr="003D5AB2">
              <w:rPr>
                <w:rFonts w:eastAsia="Calibri" w:cs="Times New Roman"/>
                <w:spacing w:val="-10"/>
                <w:sz w:val="22"/>
              </w:rPr>
              <w:t>provide</w:t>
            </w:r>
            <w:r w:rsidR="004363A4">
              <w:rPr>
                <w:rFonts w:eastAsia="Calibri" w:cs="Times New Roman"/>
                <w:spacing w:val="-10"/>
                <w:sz w:val="22"/>
              </w:rPr>
              <w:t>s useful information on how the</w:t>
            </w:r>
            <w:r w:rsidR="004363A4" w:rsidRPr="003D5AB2">
              <w:rPr>
                <w:rFonts w:eastAsia="Calibri" w:cs="Times New Roman"/>
                <w:spacing w:val="-10"/>
                <w:sz w:val="22"/>
              </w:rPr>
              <w:t xml:space="preserve"> </w:t>
            </w:r>
            <w:r w:rsidR="004363A4" w:rsidRPr="005D0B17">
              <w:rPr>
                <w:rFonts w:eastAsia="Calibri" w:cs="Times New Roman"/>
                <w:spacing w:val="-10"/>
                <w:sz w:val="22"/>
              </w:rPr>
              <w:t xml:space="preserve">planning activity will build on the existing infrastructure of </w:t>
            </w:r>
            <w:r w:rsidR="004363A4">
              <w:rPr>
                <w:rFonts w:eastAsia="Calibri" w:cs="Times New Roman"/>
                <w:spacing w:val="-10"/>
                <w:sz w:val="22"/>
              </w:rPr>
              <w:t>the</w:t>
            </w:r>
            <w:r w:rsidR="004363A4" w:rsidRPr="005D0B17">
              <w:rPr>
                <w:rFonts w:eastAsia="Calibri" w:cs="Times New Roman"/>
                <w:spacing w:val="-10"/>
                <w:sz w:val="22"/>
              </w:rPr>
              <w:t xml:space="preserve"> dairy business. </w:t>
            </w:r>
            <w:proofErr w:type="gramStart"/>
            <w:r w:rsidR="004363A4">
              <w:rPr>
                <w:rFonts w:eastAsia="Calibri" w:cs="Times New Roman"/>
                <w:spacing w:val="-10"/>
                <w:sz w:val="22"/>
              </w:rPr>
              <w:t>Applicant</w:t>
            </w:r>
            <w:proofErr w:type="gramEnd"/>
            <w:r w:rsidR="004363A4">
              <w:rPr>
                <w:rFonts w:eastAsia="Calibri" w:cs="Times New Roman"/>
                <w:spacing w:val="-10"/>
                <w:sz w:val="22"/>
              </w:rPr>
              <w:t xml:space="preserve"> clearly addresses how they</w:t>
            </w:r>
            <w:r w:rsidR="004363A4" w:rsidRPr="005D0B17">
              <w:rPr>
                <w:rFonts w:eastAsia="Calibri" w:cs="Times New Roman"/>
                <w:spacing w:val="-10"/>
                <w:sz w:val="22"/>
              </w:rPr>
              <w:t xml:space="preserve"> hope this project will help to ensure the long-term viability of </w:t>
            </w:r>
            <w:r w:rsidR="004363A4">
              <w:rPr>
                <w:rFonts w:eastAsia="Calibri" w:cs="Times New Roman"/>
                <w:spacing w:val="-10"/>
                <w:sz w:val="22"/>
              </w:rPr>
              <w:t>the</w:t>
            </w:r>
            <w:r w:rsidR="004363A4" w:rsidRPr="005D0B17">
              <w:rPr>
                <w:rFonts w:eastAsia="Calibri" w:cs="Times New Roman"/>
                <w:spacing w:val="-10"/>
                <w:sz w:val="22"/>
              </w:rPr>
              <w:t xml:space="preserve"> business.</w:t>
            </w:r>
          </w:p>
        </w:tc>
        <w:tc>
          <w:tcPr>
            <w:tcW w:w="1050" w:type="pct"/>
            <w:gridSpan w:val="4"/>
            <w:tcBorders>
              <w:top w:val="single" w:sz="12" w:space="0" w:color="auto"/>
              <w:right w:val="single" w:sz="12" w:space="0" w:color="auto"/>
            </w:tcBorders>
            <w:shd w:val="clear" w:color="auto" w:fill="E2EFD9" w:themeFill="accent6" w:themeFillTint="33"/>
          </w:tcPr>
          <w:p w14:paraId="729E4D5C" w14:textId="2B434741" w:rsidR="00555630" w:rsidRPr="003D5AB2" w:rsidRDefault="00555630" w:rsidP="00555630">
            <w:pPr>
              <w:rPr>
                <w:rFonts w:cs="Times New Roman"/>
                <w:spacing w:val="-10"/>
                <w:sz w:val="22"/>
              </w:rPr>
            </w:pPr>
            <w:proofErr w:type="gramStart"/>
            <w:r w:rsidRPr="003D5AB2">
              <w:rPr>
                <w:rFonts w:cs="Times New Roman"/>
                <w:spacing w:val="-10"/>
                <w:sz w:val="22"/>
              </w:rPr>
              <w:t>Proposal</w:t>
            </w:r>
            <w:proofErr w:type="gramEnd"/>
            <w:r w:rsidRPr="003D5AB2">
              <w:rPr>
                <w:rFonts w:cs="Times New Roman"/>
                <w:spacing w:val="-10"/>
                <w:sz w:val="22"/>
              </w:rPr>
              <w:t xml:space="preserve"> </w:t>
            </w:r>
            <w:r w:rsidR="004363A4" w:rsidRPr="003D5AB2">
              <w:rPr>
                <w:rFonts w:eastAsia="Calibri" w:cs="Times New Roman"/>
                <w:spacing w:val="-10"/>
                <w:sz w:val="22"/>
              </w:rPr>
              <w:t>provide</w:t>
            </w:r>
            <w:r w:rsidR="004363A4">
              <w:rPr>
                <w:rFonts w:eastAsia="Calibri" w:cs="Times New Roman"/>
                <w:spacing w:val="-10"/>
                <w:sz w:val="22"/>
              </w:rPr>
              <w:t xml:space="preserve">s </w:t>
            </w:r>
            <w:r w:rsidR="00F3229C">
              <w:rPr>
                <w:rFonts w:eastAsia="Calibri" w:cs="Times New Roman"/>
                <w:spacing w:val="-10"/>
                <w:sz w:val="22"/>
              </w:rPr>
              <w:t xml:space="preserve">very detailed </w:t>
            </w:r>
            <w:r w:rsidR="004363A4">
              <w:rPr>
                <w:rFonts w:eastAsia="Calibri" w:cs="Times New Roman"/>
                <w:spacing w:val="-10"/>
                <w:sz w:val="22"/>
              </w:rPr>
              <w:t>information on how the</w:t>
            </w:r>
            <w:r w:rsidR="004363A4" w:rsidRPr="003D5AB2">
              <w:rPr>
                <w:rFonts w:eastAsia="Calibri" w:cs="Times New Roman"/>
                <w:spacing w:val="-10"/>
                <w:sz w:val="22"/>
              </w:rPr>
              <w:t xml:space="preserve"> </w:t>
            </w:r>
            <w:r w:rsidR="004363A4" w:rsidRPr="005D0B17">
              <w:rPr>
                <w:rFonts w:eastAsia="Calibri" w:cs="Times New Roman"/>
                <w:spacing w:val="-10"/>
                <w:sz w:val="22"/>
              </w:rPr>
              <w:t xml:space="preserve">planning activity will build on the existing infrastructure of </w:t>
            </w:r>
            <w:r w:rsidR="004363A4">
              <w:rPr>
                <w:rFonts w:eastAsia="Calibri" w:cs="Times New Roman"/>
                <w:spacing w:val="-10"/>
                <w:sz w:val="22"/>
              </w:rPr>
              <w:t>the</w:t>
            </w:r>
            <w:r w:rsidR="004363A4" w:rsidRPr="005D0B17">
              <w:rPr>
                <w:rFonts w:eastAsia="Calibri" w:cs="Times New Roman"/>
                <w:spacing w:val="-10"/>
                <w:sz w:val="22"/>
              </w:rPr>
              <w:t xml:space="preserve"> dairy business. </w:t>
            </w:r>
            <w:proofErr w:type="gramStart"/>
            <w:r w:rsidR="004363A4">
              <w:rPr>
                <w:rFonts w:eastAsia="Calibri" w:cs="Times New Roman"/>
                <w:spacing w:val="-10"/>
                <w:sz w:val="22"/>
              </w:rPr>
              <w:t>Applicant</w:t>
            </w:r>
            <w:r w:rsidR="00CC228A">
              <w:rPr>
                <w:rFonts w:eastAsia="Calibri" w:cs="Times New Roman"/>
                <w:spacing w:val="-10"/>
                <w:sz w:val="22"/>
              </w:rPr>
              <w:t xml:space="preserve"> shows</w:t>
            </w:r>
            <w:proofErr w:type="gramEnd"/>
            <w:r w:rsidR="00CC228A">
              <w:rPr>
                <w:rFonts w:eastAsia="Calibri" w:cs="Times New Roman"/>
                <w:spacing w:val="-10"/>
                <w:sz w:val="22"/>
              </w:rPr>
              <w:t xml:space="preserve"> great care in</w:t>
            </w:r>
            <w:r w:rsidR="004363A4">
              <w:rPr>
                <w:rFonts w:eastAsia="Calibri" w:cs="Times New Roman"/>
                <w:spacing w:val="-10"/>
                <w:sz w:val="22"/>
              </w:rPr>
              <w:t xml:space="preserve"> address</w:t>
            </w:r>
            <w:r w:rsidR="00CC228A">
              <w:rPr>
                <w:rFonts w:eastAsia="Calibri" w:cs="Times New Roman"/>
                <w:spacing w:val="-10"/>
                <w:sz w:val="22"/>
              </w:rPr>
              <w:t>ing</w:t>
            </w:r>
            <w:r w:rsidR="004363A4">
              <w:rPr>
                <w:rFonts w:eastAsia="Calibri" w:cs="Times New Roman"/>
                <w:spacing w:val="-10"/>
                <w:sz w:val="22"/>
              </w:rPr>
              <w:t xml:space="preserve"> how they</w:t>
            </w:r>
            <w:r w:rsidR="004363A4" w:rsidRPr="005D0B17">
              <w:rPr>
                <w:rFonts w:eastAsia="Calibri" w:cs="Times New Roman"/>
                <w:spacing w:val="-10"/>
                <w:sz w:val="22"/>
              </w:rPr>
              <w:t xml:space="preserve"> hope this project will help to ensure the long-term viability of </w:t>
            </w:r>
            <w:r w:rsidR="004363A4">
              <w:rPr>
                <w:rFonts w:eastAsia="Calibri" w:cs="Times New Roman"/>
                <w:spacing w:val="-10"/>
                <w:sz w:val="22"/>
              </w:rPr>
              <w:t>the</w:t>
            </w:r>
            <w:r w:rsidR="004363A4" w:rsidRPr="005D0B17">
              <w:rPr>
                <w:rFonts w:eastAsia="Calibri" w:cs="Times New Roman"/>
                <w:spacing w:val="-10"/>
                <w:sz w:val="22"/>
              </w:rPr>
              <w:t xml:space="preserve"> business.</w:t>
            </w:r>
          </w:p>
        </w:tc>
      </w:tr>
      <w:tr w:rsidR="00555630" w:rsidRPr="003D5AB2" w14:paraId="5DBE1B7D" w14:textId="77777777" w:rsidTr="00636E83">
        <w:tc>
          <w:tcPr>
            <w:tcW w:w="800" w:type="pct"/>
            <w:gridSpan w:val="2"/>
            <w:tcBorders>
              <w:left w:val="single" w:sz="12" w:space="0" w:color="auto"/>
              <w:bottom w:val="single" w:sz="4" w:space="0" w:color="auto"/>
            </w:tcBorders>
            <w:shd w:val="clear" w:color="auto" w:fill="DBDBDB" w:themeFill="accent3" w:themeFillTint="66"/>
          </w:tcPr>
          <w:p w14:paraId="5DAC2CA6" w14:textId="49EED4B0"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1050" w:type="pct"/>
            <w:gridSpan w:val="3"/>
            <w:tcBorders>
              <w:bottom w:val="single" w:sz="4" w:space="0" w:color="auto"/>
            </w:tcBorders>
            <w:shd w:val="clear" w:color="auto" w:fill="DFC1BF"/>
            <w:vAlign w:val="center"/>
          </w:tcPr>
          <w:p w14:paraId="3139C4AE" w14:textId="60E02760" w:rsidR="00555630" w:rsidRPr="003D5AB2" w:rsidRDefault="00555630" w:rsidP="00555630">
            <w:pPr>
              <w:jc w:val="center"/>
              <w:rPr>
                <w:rFonts w:cs="Times New Roman"/>
                <w:spacing w:val="-10"/>
                <w:sz w:val="22"/>
              </w:rPr>
            </w:pPr>
            <w:r w:rsidRPr="003D5AB2">
              <w:rPr>
                <w:rFonts w:cs="Times New Roman"/>
                <w:spacing w:val="-10"/>
                <w:sz w:val="22"/>
              </w:rPr>
              <w:t>0 to 4</w:t>
            </w:r>
          </w:p>
        </w:tc>
        <w:tc>
          <w:tcPr>
            <w:tcW w:w="1050" w:type="pct"/>
            <w:gridSpan w:val="3"/>
            <w:tcBorders>
              <w:bottom w:val="single" w:sz="4" w:space="0" w:color="auto"/>
            </w:tcBorders>
            <w:shd w:val="clear" w:color="auto" w:fill="FBE4D5" w:themeFill="accent2" w:themeFillTint="33"/>
          </w:tcPr>
          <w:p w14:paraId="103B2207" w14:textId="3E772E4C"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1050" w:type="pct"/>
            <w:gridSpan w:val="3"/>
            <w:tcBorders>
              <w:bottom w:val="single" w:sz="4" w:space="0" w:color="auto"/>
            </w:tcBorders>
            <w:shd w:val="clear" w:color="auto" w:fill="FFF2CC" w:themeFill="accent4" w:themeFillTint="33"/>
            <w:vAlign w:val="center"/>
          </w:tcPr>
          <w:p w14:paraId="47951FB7" w14:textId="27F4C42B"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1050" w:type="pct"/>
            <w:gridSpan w:val="4"/>
            <w:tcBorders>
              <w:bottom w:val="single" w:sz="4" w:space="0" w:color="auto"/>
              <w:right w:val="single" w:sz="12" w:space="0" w:color="auto"/>
            </w:tcBorders>
            <w:shd w:val="clear" w:color="auto" w:fill="E2EFD9" w:themeFill="accent6" w:themeFillTint="33"/>
            <w:vAlign w:val="center"/>
          </w:tcPr>
          <w:p w14:paraId="3EEE79A9" w14:textId="74166349"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62A74F74" w14:textId="77777777" w:rsidTr="00BB08D4">
        <w:tc>
          <w:tcPr>
            <w:tcW w:w="800" w:type="pct"/>
            <w:gridSpan w:val="2"/>
            <w:tcBorders>
              <w:left w:val="single" w:sz="12" w:space="0" w:color="auto"/>
              <w:bottom w:val="single" w:sz="12" w:space="0" w:color="auto"/>
            </w:tcBorders>
          </w:tcPr>
          <w:p w14:paraId="05C49D97" w14:textId="110979E1" w:rsidR="00555630" w:rsidRPr="003D5AB2" w:rsidRDefault="00555630" w:rsidP="00555630">
            <w:pPr>
              <w:rPr>
                <w:rFonts w:cs="Times New Roman"/>
                <w:spacing w:val="-10"/>
                <w:sz w:val="22"/>
              </w:rPr>
            </w:pPr>
          </w:p>
        </w:tc>
        <w:tc>
          <w:tcPr>
            <w:tcW w:w="4200" w:type="pct"/>
            <w:gridSpan w:val="13"/>
            <w:tcBorders>
              <w:bottom w:val="single" w:sz="12" w:space="0" w:color="auto"/>
              <w:right w:val="single" w:sz="12" w:space="0" w:color="auto"/>
            </w:tcBorders>
          </w:tcPr>
          <w:p w14:paraId="45F8537A" w14:textId="6E61AE93" w:rsidR="00555630" w:rsidRPr="003D5AB2" w:rsidRDefault="00555630" w:rsidP="00555630">
            <w:pPr>
              <w:rPr>
                <w:rFonts w:cs="Times New Roman"/>
                <w:spacing w:val="-10"/>
                <w:sz w:val="22"/>
              </w:rPr>
            </w:pPr>
          </w:p>
        </w:tc>
      </w:tr>
      <w:tr w:rsidR="00555630" w:rsidRPr="003D5AB2" w14:paraId="562F6378" w14:textId="77777777" w:rsidTr="00BB08D4">
        <w:tc>
          <w:tcPr>
            <w:tcW w:w="800" w:type="pct"/>
            <w:gridSpan w:val="2"/>
            <w:tcBorders>
              <w:top w:val="single" w:sz="24" w:space="0" w:color="auto"/>
              <w:left w:val="single" w:sz="12" w:space="0" w:color="auto"/>
            </w:tcBorders>
          </w:tcPr>
          <w:p w14:paraId="23159235" w14:textId="2712F010" w:rsidR="00555630" w:rsidRPr="003D5AB2" w:rsidRDefault="00555630" w:rsidP="00555630">
            <w:pPr>
              <w:rPr>
                <w:rFonts w:cs="Times New Roman"/>
                <w:b/>
                <w:bCs/>
                <w:spacing w:val="-10"/>
                <w:sz w:val="22"/>
              </w:rPr>
            </w:pPr>
            <w:r w:rsidRPr="003D5AB2">
              <w:rPr>
                <w:rFonts w:cs="Times New Roman"/>
                <w:b/>
                <w:bCs/>
                <w:spacing w:val="-10"/>
                <w:sz w:val="22"/>
              </w:rPr>
              <w:t>Budget</w:t>
            </w:r>
            <w:r w:rsidRPr="003D5AB2">
              <w:rPr>
                <w:rFonts w:cs="Times New Roman"/>
                <w:b/>
                <w:bCs/>
                <w:spacing w:val="-10"/>
                <w:sz w:val="22"/>
              </w:rPr>
              <w:br/>
              <w:t>(20 Possible Points)</w:t>
            </w:r>
          </w:p>
        </w:tc>
        <w:tc>
          <w:tcPr>
            <w:tcW w:w="1050" w:type="pct"/>
            <w:gridSpan w:val="3"/>
            <w:tcBorders>
              <w:top w:val="single" w:sz="24" w:space="0" w:color="auto"/>
            </w:tcBorders>
            <w:shd w:val="clear" w:color="auto" w:fill="DFC1BF"/>
          </w:tcPr>
          <w:p w14:paraId="0D96B540" w14:textId="7FC4BE38" w:rsidR="00555630" w:rsidRPr="003D5AB2" w:rsidRDefault="00555630" w:rsidP="00555630">
            <w:pPr>
              <w:rPr>
                <w:rFonts w:cs="Times New Roman"/>
                <w:spacing w:val="-10"/>
                <w:sz w:val="22"/>
              </w:rPr>
            </w:pPr>
            <w:r w:rsidRPr="003D5AB2">
              <w:rPr>
                <w:rFonts w:cs="Times New Roman"/>
                <w:spacing w:val="-10"/>
                <w:sz w:val="22"/>
              </w:rPr>
              <w:t xml:space="preserve">Budget items are not described clearly. Budget includes exorbitant or insufficient funding amounts to achieve outcomes. Unnecessary items are included. Costs are unreasonable for </w:t>
            </w:r>
            <w:r w:rsidR="00025DFA">
              <w:rPr>
                <w:rFonts w:cs="Times New Roman"/>
                <w:spacing w:val="-10"/>
                <w:sz w:val="22"/>
              </w:rPr>
              <w:t>services</w:t>
            </w:r>
            <w:r w:rsidRPr="003D5AB2">
              <w:rPr>
                <w:rFonts w:cs="Times New Roman"/>
                <w:spacing w:val="-10"/>
                <w:sz w:val="22"/>
              </w:rPr>
              <w:t xml:space="preserve"> and other costs listed. Unallowable costs are included within the budget. Quotes are not included.</w:t>
            </w:r>
          </w:p>
        </w:tc>
        <w:tc>
          <w:tcPr>
            <w:tcW w:w="1050" w:type="pct"/>
            <w:gridSpan w:val="3"/>
            <w:tcBorders>
              <w:top w:val="single" w:sz="24" w:space="0" w:color="auto"/>
            </w:tcBorders>
            <w:shd w:val="clear" w:color="auto" w:fill="FBE4D5" w:themeFill="accent2" w:themeFillTint="33"/>
          </w:tcPr>
          <w:p w14:paraId="69B4225A" w14:textId="54DC8245" w:rsidR="00555630" w:rsidRPr="003D5AB2" w:rsidRDefault="00555630" w:rsidP="00555630">
            <w:pPr>
              <w:rPr>
                <w:rFonts w:cs="Times New Roman"/>
                <w:spacing w:val="-10"/>
                <w:sz w:val="22"/>
              </w:rPr>
            </w:pPr>
            <w:r w:rsidRPr="003D5AB2">
              <w:rPr>
                <w:rFonts w:cs="Times New Roman"/>
                <w:spacing w:val="-10"/>
                <w:sz w:val="22"/>
              </w:rPr>
              <w:t xml:space="preserve">Budget line items are described. Budget </w:t>
            </w:r>
            <w:proofErr w:type="gramStart"/>
            <w:r w:rsidRPr="003D5AB2">
              <w:rPr>
                <w:rFonts w:cs="Times New Roman"/>
                <w:spacing w:val="-10"/>
                <w:sz w:val="22"/>
              </w:rPr>
              <w:t>funding amounts</w:t>
            </w:r>
            <w:proofErr w:type="gramEnd"/>
            <w:r w:rsidRPr="003D5AB2">
              <w:rPr>
                <w:rFonts w:cs="Times New Roman"/>
                <w:spacing w:val="-10"/>
                <w:sz w:val="22"/>
              </w:rPr>
              <w:t xml:space="preserve"> may be too much or too little to achieve activities and outcomes. Unnecessary items are included. Costs could be better justified for </w:t>
            </w:r>
            <w:r w:rsidR="00025DFA">
              <w:rPr>
                <w:rFonts w:cs="Times New Roman"/>
                <w:spacing w:val="-10"/>
                <w:sz w:val="22"/>
              </w:rPr>
              <w:t>services</w:t>
            </w:r>
            <w:r w:rsidRPr="003D5AB2">
              <w:rPr>
                <w:rFonts w:cs="Times New Roman"/>
                <w:spacing w:val="-10"/>
                <w:sz w:val="22"/>
              </w:rPr>
              <w:t xml:space="preserve"> and other costs listed. Unallowable costs are included within the budget. Limited quotes are included.</w:t>
            </w:r>
          </w:p>
        </w:tc>
        <w:tc>
          <w:tcPr>
            <w:tcW w:w="1050" w:type="pct"/>
            <w:gridSpan w:val="3"/>
            <w:tcBorders>
              <w:top w:val="single" w:sz="24" w:space="0" w:color="auto"/>
            </w:tcBorders>
            <w:shd w:val="clear" w:color="auto" w:fill="FFF2CC" w:themeFill="accent4" w:themeFillTint="33"/>
          </w:tcPr>
          <w:p w14:paraId="3E96C930" w14:textId="3054A95F" w:rsidR="00555630" w:rsidRPr="003D5AB2" w:rsidRDefault="00555630" w:rsidP="00555630">
            <w:pPr>
              <w:rPr>
                <w:rFonts w:cs="Times New Roman"/>
                <w:spacing w:val="-10"/>
                <w:sz w:val="22"/>
              </w:rPr>
            </w:pPr>
            <w:r w:rsidRPr="003D5AB2">
              <w:rPr>
                <w:rFonts w:cs="Times New Roman"/>
                <w:spacing w:val="-10"/>
                <w:sz w:val="22"/>
              </w:rPr>
              <w:t xml:space="preserve">Budget line items are descriptive and understandable. Budget funding amounts are adequate to achieve activities and outcomes. Costs are justified for </w:t>
            </w:r>
            <w:r w:rsidR="007111E6">
              <w:rPr>
                <w:rFonts w:cs="Times New Roman"/>
                <w:spacing w:val="-10"/>
                <w:sz w:val="22"/>
              </w:rPr>
              <w:t>services</w:t>
            </w:r>
            <w:r w:rsidRPr="003D5AB2">
              <w:rPr>
                <w:rFonts w:cs="Times New Roman"/>
                <w:spacing w:val="-10"/>
                <w:sz w:val="22"/>
              </w:rPr>
              <w:t xml:space="preserve"> and other costs listed. No unnecessary or unallowable items/costs are included. Some quotes are included.</w:t>
            </w:r>
          </w:p>
        </w:tc>
        <w:tc>
          <w:tcPr>
            <w:tcW w:w="1050" w:type="pct"/>
            <w:gridSpan w:val="4"/>
            <w:tcBorders>
              <w:top w:val="single" w:sz="24" w:space="0" w:color="auto"/>
              <w:right w:val="single" w:sz="12" w:space="0" w:color="auto"/>
            </w:tcBorders>
            <w:shd w:val="clear" w:color="auto" w:fill="E2EFD9" w:themeFill="accent6" w:themeFillTint="33"/>
          </w:tcPr>
          <w:p w14:paraId="39B0FEE5" w14:textId="5B9E53DE" w:rsidR="00555630" w:rsidRPr="003D5AB2" w:rsidRDefault="00555630" w:rsidP="00555630">
            <w:pPr>
              <w:rPr>
                <w:rFonts w:cs="Times New Roman"/>
                <w:spacing w:val="-10"/>
                <w:sz w:val="22"/>
              </w:rPr>
            </w:pPr>
            <w:r w:rsidRPr="003D5AB2">
              <w:rPr>
                <w:rFonts w:cs="Times New Roman"/>
                <w:spacing w:val="-10"/>
                <w:sz w:val="22"/>
              </w:rPr>
              <w:t xml:space="preserve">Budget line items are descriptive and understandable. Budget funding amounts are adequate to achieve activities and outcomes. Costs are justified for </w:t>
            </w:r>
            <w:r w:rsidR="007111E6">
              <w:rPr>
                <w:rFonts w:cs="Times New Roman"/>
                <w:spacing w:val="-10"/>
                <w:sz w:val="22"/>
              </w:rPr>
              <w:t>services</w:t>
            </w:r>
            <w:r w:rsidRPr="003D5AB2">
              <w:rPr>
                <w:rFonts w:cs="Times New Roman"/>
                <w:spacing w:val="-10"/>
                <w:sz w:val="22"/>
              </w:rPr>
              <w:t xml:space="preserve"> and other costs listed. No unnecessary or unallowable items/costs are included. Quotes are included for all project costs.</w:t>
            </w:r>
          </w:p>
        </w:tc>
      </w:tr>
      <w:tr w:rsidR="00555630" w:rsidRPr="003D5AB2" w14:paraId="5217BFFE" w14:textId="77777777" w:rsidTr="00636E83">
        <w:tc>
          <w:tcPr>
            <w:tcW w:w="800" w:type="pct"/>
            <w:gridSpan w:val="2"/>
            <w:tcBorders>
              <w:left w:val="single" w:sz="12" w:space="0" w:color="auto"/>
            </w:tcBorders>
            <w:shd w:val="clear" w:color="auto" w:fill="DBDBDB" w:themeFill="accent3" w:themeFillTint="66"/>
          </w:tcPr>
          <w:p w14:paraId="04486DBA" w14:textId="6A6237C8"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1050" w:type="pct"/>
            <w:gridSpan w:val="3"/>
            <w:shd w:val="clear" w:color="auto" w:fill="DFC1BF"/>
            <w:vAlign w:val="center"/>
          </w:tcPr>
          <w:p w14:paraId="69A63D34" w14:textId="41B218A2" w:rsidR="00555630" w:rsidRPr="003D5AB2" w:rsidRDefault="00555630" w:rsidP="00555630">
            <w:pPr>
              <w:jc w:val="center"/>
              <w:rPr>
                <w:rFonts w:cs="Times New Roman"/>
                <w:spacing w:val="-10"/>
                <w:sz w:val="22"/>
              </w:rPr>
            </w:pPr>
            <w:r w:rsidRPr="003D5AB2">
              <w:rPr>
                <w:rFonts w:cs="Times New Roman"/>
                <w:spacing w:val="-10"/>
                <w:sz w:val="22"/>
              </w:rPr>
              <w:t>0 to 4</w:t>
            </w:r>
          </w:p>
        </w:tc>
        <w:tc>
          <w:tcPr>
            <w:tcW w:w="1050" w:type="pct"/>
            <w:gridSpan w:val="3"/>
            <w:shd w:val="clear" w:color="auto" w:fill="FBE4D5" w:themeFill="accent2" w:themeFillTint="33"/>
          </w:tcPr>
          <w:p w14:paraId="2986DC6B" w14:textId="6867CF66" w:rsidR="00555630" w:rsidRPr="003D5AB2" w:rsidRDefault="00555630" w:rsidP="00555630">
            <w:pPr>
              <w:jc w:val="center"/>
              <w:rPr>
                <w:rFonts w:cs="Times New Roman"/>
                <w:spacing w:val="-10"/>
                <w:sz w:val="22"/>
              </w:rPr>
            </w:pPr>
            <w:r w:rsidRPr="003D5AB2">
              <w:rPr>
                <w:rFonts w:cs="Times New Roman"/>
                <w:spacing w:val="-10"/>
                <w:sz w:val="22"/>
              </w:rPr>
              <w:t>5 to 9</w:t>
            </w:r>
          </w:p>
        </w:tc>
        <w:tc>
          <w:tcPr>
            <w:tcW w:w="1050" w:type="pct"/>
            <w:gridSpan w:val="3"/>
            <w:shd w:val="clear" w:color="auto" w:fill="FFF2CC" w:themeFill="accent4" w:themeFillTint="33"/>
            <w:vAlign w:val="center"/>
          </w:tcPr>
          <w:p w14:paraId="35C2B742" w14:textId="718C6002" w:rsidR="00555630" w:rsidRPr="003D5AB2" w:rsidRDefault="00555630" w:rsidP="00555630">
            <w:pPr>
              <w:jc w:val="center"/>
              <w:rPr>
                <w:rFonts w:cs="Times New Roman"/>
                <w:spacing w:val="-10"/>
                <w:sz w:val="22"/>
              </w:rPr>
            </w:pPr>
            <w:r w:rsidRPr="003D5AB2">
              <w:rPr>
                <w:rFonts w:cs="Times New Roman"/>
                <w:spacing w:val="-10"/>
                <w:sz w:val="22"/>
              </w:rPr>
              <w:t>10 to 14</w:t>
            </w:r>
          </w:p>
        </w:tc>
        <w:tc>
          <w:tcPr>
            <w:tcW w:w="1050" w:type="pct"/>
            <w:gridSpan w:val="4"/>
            <w:tcBorders>
              <w:right w:val="single" w:sz="12" w:space="0" w:color="auto"/>
            </w:tcBorders>
            <w:shd w:val="clear" w:color="auto" w:fill="E2EFD9" w:themeFill="accent6" w:themeFillTint="33"/>
            <w:vAlign w:val="center"/>
          </w:tcPr>
          <w:p w14:paraId="09FD3646" w14:textId="314C1268" w:rsidR="00555630" w:rsidRPr="003D5AB2" w:rsidRDefault="00555630" w:rsidP="00555630">
            <w:pPr>
              <w:jc w:val="center"/>
              <w:rPr>
                <w:rFonts w:cs="Times New Roman"/>
                <w:spacing w:val="-10"/>
                <w:sz w:val="22"/>
              </w:rPr>
            </w:pPr>
            <w:r w:rsidRPr="003D5AB2">
              <w:rPr>
                <w:rFonts w:cs="Times New Roman"/>
                <w:spacing w:val="-10"/>
                <w:sz w:val="22"/>
              </w:rPr>
              <w:t>15 to 20</w:t>
            </w:r>
          </w:p>
        </w:tc>
      </w:tr>
      <w:tr w:rsidR="00555630" w:rsidRPr="003D5AB2" w14:paraId="1C80E844" w14:textId="77777777" w:rsidTr="00BB08D4">
        <w:tc>
          <w:tcPr>
            <w:tcW w:w="800" w:type="pct"/>
            <w:gridSpan w:val="2"/>
            <w:tcBorders>
              <w:left w:val="single" w:sz="12" w:space="0" w:color="auto"/>
              <w:bottom w:val="single" w:sz="24" w:space="0" w:color="auto"/>
            </w:tcBorders>
          </w:tcPr>
          <w:p w14:paraId="06CEF009" w14:textId="018C37E5" w:rsidR="00555630" w:rsidRPr="003D5AB2" w:rsidRDefault="00555630" w:rsidP="00555630">
            <w:pPr>
              <w:rPr>
                <w:rFonts w:cs="Times New Roman"/>
                <w:spacing w:val="-10"/>
                <w:sz w:val="22"/>
              </w:rPr>
            </w:pPr>
          </w:p>
        </w:tc>
        <w:tc>
          <w:tcPr>
            <w:tcW w:w="4200" w:type="pct"/>
            <w:gridSpan w:val="13"/>
            <w:tcBorders>
              <w:bottom w:val="single" w:sz="24" w:space="0" w:color="auto"/>
              <w:right w:val="single" w:sz="12" w:space="0" w:color="auto"/>
            </w:tcBorders>
          </w:tcPr>
          <w:p w14:paraId="1B0B5321" w14:textId="77777777" w:rsidR="00555630" w:rsidRPr="003D5AB2" w:rsidRDefault="00555630" w:rsidP="00555630">
            <w:pPr>
              <w:rPr>
                <w:rFonts w:cs="Times New Roman"/>
                <w:spacing w:val="-10"/>
                <w:sz w:val="22"/>
              </w:rPr>
            </w:pPr>
          </w:p>
        </w:tc>
      </w:tr>
      <w:tr w:rsidR="00555630" w:rsidRPr="003D5AB2" w14:paraId="21918315" w14:textId="77777777" w:rsidTr="00BB08D4">
        <w:tc>
          <w:tcPr>
            <w:tcW w:w="800" w:type="pct"/>
            <w:gridSpan w:val="2"/>
            <w:tcBorders>
              <w:top w:val="single" w:sz="24" w:space="0" w:color="auto"/>
              <w:left w:val="single" w:sz="12" w:space="0" w:color="auto"/>
            </w:tcBorders>
          </w:tcPr>
          <w:p w14:paraId="35C7B612" w14:textId="434BE0D2" w:rsidR="00555630" w:rsidRPr="003D5AB2" w:rsidRDefault="00555630" w:rsidP="00555630">
            <w:pPr>
              <w:rPr>
                <w:rFonts w:cs="Times New Roman"/>
                <w:b/>
                <w:bCs/>
                <w:spacing w:val="-10"/>
                <w:sz w:val="22"/>
              </w:rPr>
            </w:pPr>
            <w:r w:rsidRPr="003D5AB2">
              <w:rPr>
                <w:rFonts w:cs="Times New Roman"/>
                <w:b/>
                <w:bCs/>
                <w:spacing w:val="-10"/>
                <w:sz w:val="22"/>
              </w:rPr>
              <w:t>Other Considerations</w:t>
            </w:r>
            <w:r w:rsidRPr="003D5AB2">
              <w:rPr>
                <w:rFonts w:cs="Times New Roman"/>
                <w:b/>
                <w:bCs/>
                <w:spacing w:val="-10"/>
                <w:sz w:val="22"/>
              </w:rPr>
              <w:br/>
              <w:t>(5 Possible Points)</w:t>
            </w:r>
          </w:p>
        </w:tc>
        <w:tc>
          <w:tcPr>
            <w:tcW w:w="1050" w:type="pct"/>
            <w:gridSpan w:val="3"/>
            <w:tcBorders>
              <w:top w:val="single" w:sz="24" w:space="0" w:color="auto"/>
            </w:tcBorders>
            <w:shd w:val="clear" w:color="auto" w:fill="DFC1BF"/>
          </w:tcPr>
          <w:p w14:paraId="49A0A7FB" w14:textId="441A29AD" w:rsidR="00555630" w:rsidRPr="003D5AB2" w:rsidRDefault="00555630" w:rsidP="00555630">
            <w:pPr>
              <w:rPr>
                <w:rFonts w:cs="Times New Roman"/>
                <w:spacing w:val="-10"/>
                <w:sz w:val="22"/>
              </w:rPr>
            </w:pPr>
            <w:r w:rsidRPr="003D5AB2">
              <w:rPr>
                <w:rFonts w:cs="Times New Roman"/>
                <w:spacing w:val="-10"/>
                <w:sz w:val="22"/>
              </w:rPr>
              <w:t>No additional considerations are provided.</w:t>
            </w:r>
          </w:p>
        </w:tc>
        <w:tc>
          <w:tcPr>
            <w:tcW w:w="1050" w:type="pct"/>
            <w:gridSpan w:val="3"/>
            <w:tcBorders>
              <w:top w:val="single" w:sz="24" w:space="0" w:color="auto"/>
            </w:tcBorders>
            <w:shd w:val="clear" w:color="auto" w:fill="FBE4D5" w:themeFill="accent2" w:themeFillTint="33"/>
          </w:tcPr>
          <w:p w14:paraId="3359210D" w14:textId="23B5CF68" w:rsidR="00555630" w:rsidRPr="003D5AB2" w:rsidRDefault="00555630" w:rsidP="00555630">
            <w:pPr>
              <w:rPr>
                <w:rFonts w:cs="Times New Roman"/>
                <w:spacing w:val="-10"/>
                <w:sz w:val="22"/>
              </w:rPr>
            </w:pPr>
            <w:r w:rsidRPr="003D5AB2">
              <w:rPr>
                <w:rFonts w:cs="Times New Roman"/>
                <w:spacing w:val="-10"/>
                <w:sz w:val="22"/>
              </w:rPr>
              <w:t>Some additional considerations are listed but are not thoughtfully linked to the proposal.</w:t>
            </w:r>
          </w:p>
        </w:tc>
        <w:tc>
          <w:tcPr>
            <w:tcW w:w="1050" w:type="pct"/>
            <w:gridSpan w:val="3"/>
            <w:tcBorders>
              <w:top w:val="single" w:sz="24" w:space="0" w:color="auto"/>
            </w:tcBorders>
            <w:shd w:val="clear" w:color="auto" w:fill="FFF2CC" w:themeFill="accent4" w:themeFillTint="33"/>
          </w:tcPr>
          <w:p w14:paraId="7D55B388" w14:textId="7D16F5B2" w:rsidR="00555630" w:rsidRPr="003D5AB2" w:rsidRDefault="00555630" w:rsidP="00555630">
            <w:pPr>
              <w:rPr>
                <w:rFonts w:cs="Times New Roman"/>
                <w:spacing w:val="-10"/>
                <w:sz w:val="22"/>
              </w:rPr>
            </w:pPr>
            <w:r w:rsidRPr="003D5AB2">
              <w:rPr>
                <w:rFonts w:cs="Times New Roman"/>
                <w:spacing w:val="-10"/>
                <w:sz w:val="22"/>
              </w:rPr>
              <w:t>Descriptions of partnerships, investments, industry impacts, etc. are provided and linked to the proposal.</w:t>
            </w:r>
          </w:p>
        </w:tc>
        <w:tc>
          <w:tcPr>
            <w:tcW w:w="1050" w:type="pct"/>
            <w:gridSpan w:val="4"/>
            <w:tcBorders>
              <w:top w:val="single" w:sz="24" w:space="0" w:color="auto"/>
              <w:right w:val="single" w:sz="12" w:space="0" w:color="auto"/>
            </w:tcBorders>
            <w:shd w:val="clear" w:color="auto" w:fill="E2EFD9" w:themeFill="accent6" w:themeFillTint="33"/>
          </w:tcPr>
          <w:p w14:paraId="5BD55101" w14:textId="24DD4E42" w:rsidR="00555630" w:rsidRPr="003D5AB2" w:rsidRDefault="00555630" w:rsidP="00555630">
            <w:pPr>
              <w:rPr>
                <w:rFonts w:cs="Times New Roman"/>
                <w:spacing w:val="-10"/>
                <w:sz w:val="22"/>
              </w:rPr>
            </w:pPr>
            <w:r w:rsidRPr="003D5AB2">
              <w:rPr>
                <w:rFonts w:cs="Times New Roman"/>
                <w:spacing w:val="-10"/>
                <w:sz w:val="22"/>
              </w:rPr>
              <w:t>Detailed and clear impact of the proposal with partnerships, investments, industry impacts, etc. are provided.</w:t>
            </w:r>
          </w:p>
        </w:tc>
      </w:tr>
      <w:tr w:rsidR="00555630" w:rsidRPr="003D5AB2" w14:paraId="7A41F5AA" w14:textId="77777777" w:rsidTr="00636E83">
        <w:tc>
          <w:tcPr>
            <w:tcW w:w="800" w:type="pct"/>
            <w:gridSpan w:val="2"/>
            <w:tcBorders>
              <w:left w:val="single" w:sz="12" w:space="0" w:color="auto"/>
            </w:tcBorders>
            <w:shd w:val="clear" w:color="auto" w:fill="DBDBDB" w:themeFill="accent3" w:themeFillTint="66"/>
          </w:tcPr>
          <w:p w14:paraId="7F47C9AC" w14:textId="5502D74F" w:rsidR="00555630" w:rsidRPr="003D5AB2" w:rsidRDefault="00555630" w:rsidP="00555630">
            <w:pPr>
              <w:rPr>
                <w:rFonts w:cs="Times New Roman"/>
                <w:b/>
                <w:bCs/>
                <w:spacing w:val="-10"/>
                <w:sz w:val="22"/>
              </w:rPr>
            </w:pPr>
            <w:r w:rsidRPr="003D5AB2">
              <w:rPr>
                <w:rFonts w:cs="Times New Roman"/>
                <w:b/>
                <w:bCs/>
                <w:spacing w:val="-10"/>
                <w:sz w:val="22"/>
              </w:rPr>
              <w:t>Section Score:</w:t>
            </w:r>
          </w:p>
        </w:tc>
        <w:tc>
          <w:tcPr>
            <w:tcW w:w="1050" w:type="pct"/>
            <w:gridSpan w:val="3"/>
            <w:shd w:val="clear" w:color="auto" w:fill="DFC1BF"/>
          </w:tcPr>
          <w:p w14:paraId="0010BD45" w14:textId="7FFB16F3" w:rsidR="00555630" w:rsidRPr="003D5AB2" w:rsidRDefault="00555630" w:rsidP="00555630">
            <w:pPr>
              <w:jc w:val="center"/>
              <w:rPr>
                <w:rFonts w:cs="Times New Roman"/>
                <w:spacing w:val="-10"/>
                <w:sz w:val="22"/>
              </w:rPr>
            </w:pPr>
            <w:r w:rsidRPr="003D5AB2">
              <w:rPr>
                <w:rFonts w:cs="Times New Roman"/>
                <w:spacing w:val="-10"/>
                <w:sz w:val="22"/>
              </w:rPr>
              <w:t>0</w:t>
            </w:r>
          </w:p>
        </w:tc>
        <w:tc>
          <w:tcPr>
            <w:tcW w:w="1050" w:type="pct"/>
            <w:gridSpan w:val="3"/>
            <w:shd w:val="clear" w:color="auto" w:fill="FBE4D5" w:themeFill="accent2" w:themeFillTint="33"/>
          </w:tcPr>
          <w:p w14:paraId="1D39B08C" w14:textId="1739A81F" w:rsidR="00555630" w:rsidRPr="003D5AB2" w:rsidRDefault="00555630" w:rsidP="00555630">
            <w:pPr>
              <w:jc w:val="center"/>
              <w:rPr>
                <w:rFonts w:cs="Times New Roman"/>
                <w:spacing w:val="-10"/>
                <w:sz w:val="22"/>
              </w:rPr>
            </w:pPr>
            <w:r w:rsidRPr="003D5AB2">
              <w:rPr>
                <w:rFonts w:cs="Times New Roman"/>
                <w:spacing w:val="-10"/>
                <w:sz w:val="22"/>
              </w:rPr>
              <w:t>1 to 2</w:t>
            </w:r>
          </w:p>
        </w:tc>
        <w:tc>
          <w:tcPr>
            <w:tcW w:w="1050" w:type="pct"/>
            <w:gridSpan w:val="3"/>
            <w:shd w:val="clear" w:color="auto" w:fill="FFF2CC" w:themeFill="accent4" w:themeFillTint="33"/>
          </w:tcPr>
          <w:p w14:paraId="4936B258" w14:textId="28FE2265" w:rsidR="00555630" w:rsidRPr="003D5AB2" w:rsidRDefault="00555630" w:rsidP="00555630">
            <w:pPr>
              <w:jc w:val="center"/>
              <w:rPr>
                <w:rFonts w:cs="Times New Roman"/>
                <w:spacing w:val="-10"/>
                <w:sz w:val="22"/>
              </w:rPr>
            </w:pPr>
            <w:r w:rsidRPr="003D5AB2">
              <w:rPr>
                <w:rFonts w:cs="Times New Roman"/>
                <w:spacing w:val="-10"/>
                <w:sz w:val="22"/>
              </w:rPr>
              <w:t>3 to 4</w:t>
            </w:r>
          </w:p>
        </w:tc>
        <w:tc>
          <w:tcPr>
            <w:tcW w:w="1050" w:type="pct"/>
            <w:gridSpan w:val="4"/>
            <w:tcBorders>
              <w:right w:val="single" w:sz="12" w:space="0" w:color="auto"/>
            </w:tcBorders>
            <w:shd w:val="clear" w:color="auto" w:fill="E2EFD9" w:themeFill="accent6" w:themeFillTint="33"/>
          </w:tcPr>
          <w:p w14:paraId="5264A605" w14:textId="44C17A55" w:rsidR="00555630" w:rsidRPr="003D5AB2" w:rsidRDefault="00555630" w:rsidP="00555630">
            <w:pPr>
              <w:jc w:val="center"/>
              <w:rPr>
                <w:rFonts w:cs="Times New Roman"/>
                <w:spacing w:val="-10"/>
                <w:sz w:val="22"/>
              </w:rPr>
            </w:pPr>
            <w:r w:rsidRPr="003D5AB2">
              <w:rPr>
                <w:rFonts w:cs="Times New Roman"/>
                <w:spacing w:val="-10"/>
                <w:sz w:val="22"/>
              </w:rPr>
              <w:t>5</w:t>
            </w:r>
          </w:p>
        </w:tc>
      </w:tr>
      <w:tr w:rsidR="00555630" w:rsidRPr="003D5AB2" w14:paraId="1F5232C1" w14:textId="77777777" w:rsidTr="00BB08D4">
        <w:tc>
          <w:tcPr>
            <w:tcW w:w="800" w:type="pct"/>
            <w:gridSpan w:val="2"/>
            <w:tcBorders>
              <w:left w:val="single" w:sz="12" w:space="0" w:color="auto"/>
              <w:bottom w:val="single" w:sz="24" w:space="0" w:color="auto"/>
            </w:tcBorders>
          </w:tcPr>
          <w:p w14:paraId="75B3930F" w14:textId="3C623F54" w:rsidR="00555630" w:rsidRPr="003D5AB2" w:rsidRDefault="00555630" w:rsidP="00555630">
            <w:pPr>
              <w:rPr>
                <w:rFonts w:cs="Times New Roman"/>
                <w:spacing w:val="-10"/>
                <w:sz w:val="22"/>
              </w:rPr>
            </w:pPr>
          </w:p>
        </w:tc>
        <w:tc>
          <w:tcPr>
            <w:tcW w:w="4200" w:type="pct"/>
            <w:gridSpan w:val="13"/>
            <w:tcBorders>
              <w:bottom w:val="single" w:sz="24" w:space="0" w:color="auto"/>
              <w:right w:val="single" w:sz="12" w:space="0" w:color="auto"/>
            </w:tcBorders>
          </w:tcPr>
          <w:p w14:paraId="0345942D" w14:textId="77777777" w:rsidR="00555630" w:rsidRPr="003D5AB2" w:rsidRDefault="00555630" w:rsidP="00555630">
            <w:pPr>
              <w:rPr>
                <w:rFonts w:cs="Times New Roman"/>
                <w:spacing w:val="-10"/>
                <w:sz w:val="22"/>
              </w:rPr>
            </w:pPr>
          </w:p>
        </w:tc>
      </w:tr>
    </w:tbl>
    <w:p w14:paraId="58B6844E" w14:textId="766E965D" w:rsidR="00406F47" w:rsidRPr="003D5AB2" w:rsidRDefault="00406F47" w:rsidP="00406F47">
      <w:pPr>
        <w:tabs>
          <w:tab w:val="left" w:pos="2790"/>
        </w:tabs>
        <w:rPr>
          <w:rFonts w:cs="Times New Roman"/>
          <w:sz w:val="22"/>
        </w:rPr>
      </w:pPr>
    </w:p>
    <w:sectPr w:rsidR="00406F47" w:rsidRPr="003D5AB2" w:rsidSect="00BB08D4">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360" w:bottom="360" w:left="36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35D2D" w14:textId="77777777" w:rsidR="008D2A66" w:rsidRDefault="008D2A66" w:rsidP="005B25EB">
      <w:r>
        <w:separator/>
      </w:r>
    </w:p>
  </w:endnote>
  <w:endnote w:type="continuationSeparator" w:id="0">
    <w:p w14:paraId="225DA9DE" w14:textId="77777777" w:rsidR="008D2A66" w:rsidRDefault="008D2A66" w:rsidP="005B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634E" w14:textId="77777777" w:rsidR="00F0224F" w:rsidRDefault="00F0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BABF" w14:textId="6F897F2D" w:rsidR="00BB08D4" w:rsidRDefault="00BB08D4" w:rsidP="00BB08D4">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4D5F" w14:textId="77777777" w:rsidR="00F0224F" w:rsidRDefault="00F02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A200" w14:textId="77777777" w:rsidR="008D2A66" w:rsidRDefault="008D2A66" w:rsidP="005B25EB">
      <w:r>
        <w:separator/>
      </w:r>
    </w:p>
  </w:footnote>
  <w:footnote w:type="continuationSeparator" w:id="0">
    <w:p w14:paraId="0983226D" w14:textId="77777777" w:rsidR="008D2A66" w:rsidRDefault="008D2A66" w:rsidP="005B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A055" w14:textId="77777777" w:rsidR="00F0224F" w:rsidRDefault="00F0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4BDC" w14:textId="50DA53C4" w:rsidR="00BB08D4" w:rsidRPr="00BB08D4" w:rsidRDefault="009C637E" w:rsidP="00BB08D4">
    <w:pPr>
      <w:pStyle w:val="Header"/>
      <w:jc w:val="center"/>
      <w:rPr>
        <w:b/>
        <w:bCs/>
        <w:sz w:val="32"/>
        <w:szCs w:val="28"/>
      </w:rPr>
    </w:pPr>
    <w:r>
      <w:rPr>
        <w:b/>
        <w:bCs/>
        <w:sz w:val="32"/>
        <w:szCs w:val="28"/>
      </w:rPr>
      <w:t xml:space="preserve">SDBII </w:t>
    </w:r>
    <w:r w:rsidR="00F0224F">
      <w:rPr>
        <w:b/>
        <w:bCs/>
        <w:sz w:val="32"/>
        <w:szCs w:val="28"/>
      </w:rPr>
      <w:t>Dairy Business Planning</w:t>
    </w:r>
    <w:r>
      <w:rPr>
        <w:b/>
        <w:bCs/>
        <w:sz w:val="32"/>
        <w:szCs w:val="28"/>
      </w:rPr>
      <w:t xml:space="preserve"> Grant Rubric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979B" w14:textId="77777777" w:rsidR="00F0224F" w:rsidRDefault="00F02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419CE"/>
    <w:multiLevelType w:val="multilevel"/>
    <w:tmpl w:val="2E305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9C2FC1"/>
    <w:multiLevelType w:val="multilevel"/>
    <w:tmpl w:val="24EA7306"/>
    <w:lvl w:ilvl="0">
      <w:start w:val="1"/>
      <w:numFmt w:val="upperLetter"/>
      <w:suff w:val="space"/>
      <w:lvlText w:val="%1"/>
      <w:lvlJc w:val="center"/>
      <w:pPr>
        <w:ind w:left="0" w:firstLine="0"/>
      </w:pPr>
      <w:rPr>
        <w:rFonts w:hint="default"/>
        <w:color w:val="FFFFFF" w:themeColor="background1"/>
        <w:u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71197960">
    <w:abstractNumId w:val="1"/>
  </w:num>
  <w:num w:numId="2" w16cid:durableId="57378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EB"/>
    <w:rsid w:val="00025DFA"/>
    <w:rsid w:val="00083D59"/>
    <w:rsid w:val="000E5E72"/>
    <w:rsid w:val="00107194"/>
    <w:rsid w:val="001724F4"/>
    <w:rsid w:val="001A5C58"/>
    <w:rsid w:val="002524D7"/>
    <w:rsid w:val="003B370C"/>
    <w:rsid w:val="003D5AB2"/>
    <w:rsid w:val="00406F47"/>
    <w:rsid w:val="004133E2"/>
    <w:rsid w:val="004363A4"/>
    <w:rsid w:val="00485B44"/>
    <w:rsid w:val="004C30A9"/>
    <w:rsid w:val="00555630"/>
    <w:rsid w:val="005B25EB"/>
    <w:rsid w:val="005C007E"/>
    <w:rsid w:val="005D0B17"/>
    <w:rsid w:val="00636E83"/>
    <w:rsid w:val="006A249F"/>
    <w:rsid w:val="007111E6"/>
    <w:rsid w:val="0072523E"/>
    <w:rsid w:val="00790BCE"/>
    <w:rsid w:val="007B4DC7"/>
    <w:rsid w:val="007B6F47"/>
    <w:rsid w:val="0082183D"/>
    <w:rsid w:val="008725B1"/>
    <w:rsid w:val="008772BD"/>
    <w:rsid w:val="00880C59"/>
    <w:rsid w:val="008D2A66"/>
    <w:rsid w:val="009543C5"/>
    <w:rsid w:val="00962D45"/>
    <w:rsid w:val="009B159A"/>
    <w:rsid w:val="009C637E"/>
    <w:rsid w:val="009D078B"/>
    <w:rsid w:val="00A163DA"/>
    <w:rsid w:val="00A32373"/>
    <w:rsid w:val="00A7309A"/>
    <w:rsid w:val="00BB08D4"/>
    <w:rsid w:val="00C21FC9"/>
    <w:rsid w:val="00CC228A"/>
    <w:rsid w:val="00D64907"/>
    <w:rsid w:val="00D7397E"/>
    <w:rsid w:val="00D81EE1"/>
    <w:rsid w:val="00DB47C5"/>
    <w:rsid w:val="00DB70BC"/>
    <w:rsid w:val="00DE57F7"/>
    <w:rsid w:val="00E70286"/>
    <w:rsid w:val="00EC0739"/>
    <w:rsid w:val="00EF03C7"/>
    <w:rsid w:val="00F0224F"/>
    <w:rsid w:val="00F3229C"/>
    <w:rsid w:val="00F514DD"/>
    <w:rsid w:val="00F7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B83E"/>
  <w15:chartTrackingRefBased/>
  <w15:docId w15:val="{8626E059-EC16-49BA-B15D-0DBA33F5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9A"/>
    <w:pPr>
      <w:spacing w:after="0" w:line="240" w:lineRule="auto"/>
      <w:contextualSpacing/>
    </w:pPr>
    <w:rPr>
      <w:rFonts w:ascii="Times New Roman" w:hAnsi="Times New Roman"/>
      <w:sz w:val="24"/>
    </w:rPr>
  </w:style>
  <w:style w:type="paragraph" w:styleId="Heading5">
    <w:name w:val="heading 5"/>
    <w:basedOn w:val="Normal"/>
    <w:next w:val="Normal"/>
    <w:link w:val="Heading5Char"/>
    <w:uiPriority w:val="9"/>
    <w:unhideWhenUsed/>
    <w:qFormat/>
    <w:rsid w:val="00F73969"/>
    <w:pPr>
      <w:keepNext/>
      <w:keepLines/>
      <w:numPr>
        <w:ilvl w:val="4"/>
        <w:numId w:val="2"/>
      </w:numPr>
      <w:spacing w:before="40"/>
      <w:ind w:left="720"/>
      <w:contextualSpacing w:val="0"/>
      <w:outlineLvl w:val="4"/>
    </w:pPr>
    <w:rPr>
      <w:rFonts w:eastAsiaTheme="majorEastAsia"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73969"/>
    <w:rPr>
      <w:rFonts w:ascii="Times New Roman" w:eastAsiaTheme="majorEastAsia" w:hAnsi="Times New Roman" w:cstheme="majorBidi"/>
      <w:color w:val="000000" w:themeColor="text1"/>
    </w:rPr>
  </w:style>
  <w:style w:type="table" w:styleId="TableGrid">
    <w:name w:val="Table Grid"/>
    <w:basedOn w:val="TableNormal"/>
    <w:uiPriority w:val="39"/>
    <w:rsid w:val="005B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5EB"/>
    <w:pPr>
      <w:tabs>
        <w:tab w:val="center" w:pos="4680"/>
        <w:tab w:val="right" w:pos="9360"/>
      </w:tabs>
    </w:pPr>
  </w:style>
  <w:style w:type="character" w:customStyle="1" w:styleId="HeaderChar">
    <w:name w:val="Header Char"/>
    <w:basedOn w:val="DefaultParagraphFont"/>
    <w:link w:val="Header"/>
    <w:uiPriority w:val="99"/>
    <w:rsid w:val="005B25EB"/>
    <w:rPr>
      <w:rFonts w:ascii="Times New Roman" w:hAnsi="Times New Roman"/>
      <w:sz w:val="24"/>
    </w:rPr>
  </w:style>
  <w:style w:type="paragraph" w:styleId="Footer">
    <w:name w:val="footer"/>
    <w:basedOn w:val="Normal"/>
    <w:link w:val="FooterChar"/>
    <w:uiPriority w:val="99"/>
    <w:unhideWhenUsed/>
    <w:rsid w:val="005B25EB"/>
    <w:pPr>
      <w:tabs>
        <w:tab w:val="center" w:pos="4680"/>
        <w:tab w:val="right" w:pos="9360"/>
      </w:tabs>
    </w:pPr>
  </w:style>
  <w:style w:type="character" w:customStyle="1" w:styleId="FooterChar">
    <w:name w:val="Footer Char"/>
    <w:basedOn w:val="DefaultParagraphFont"/>
    <w:link w:val="Footer"/>
    <w:uiPriority w:val="99"/>
    <w:rsid w:val="005B25E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Eckelkamp, Liz</dc:creator>
  <cp:keywords/>
  <dc:description/>
  <cp:lastModifiedBy>Roper, Ansley</cp:lastModifiedBy>
  <cp:revision>18</cp:revision>
  <cp:lastPrinted>2023-08-07T16:38:00Z</cp:lastPrinted>
  <dcterms:created xsi:type="dcterms:W3CDTF">2023-08-07T17:04:00Z</dcterms:created>
  <dcterms:modified xsi:type="dcterms:W3CDTF">2025-07-21T17:53:00Z</dcterms:modified>
</cp:coreProperties>
</file>